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69" w:rsidRPr="007660B8" w:rsidRDefault="0029179B">
      <w:pPr>
        <w:rPr>
          <w:rFonts w:ascii="Times New Roman" w:hAnsi="Times New Roman" w:cs="Times New Roman"/>
          <w:b/>
          <w:caps/>
        </w:rPr>
      </w:pPr>
      <w:r w:rsidRPr="007660B8">
        <w:rPr>
          <w:rFonts w:ascii="Times New Roman" w:hAnsi="Times New Roman" w:cs="Times New Roman"/>
          <w:b/>
          <w:caps/>
        </w:rPr>
        <w:t>Взгляд в будущее. Т</w:t>
      </w:r>
      <w:r w:rsidR="007660B8" w:rsidRPr="007660B8">
        <w:rPr>
          <w:rFonts w:ascii="Times New Roman" w:hAnsi="Times New Roman" w:cs="Times New Roman"/>
          <w:b/>
          <w:caps/>
        </w:rPr>
        <w:t>ренды</w:t>
      </w:r>
      <w:r w:rsidRPr="007660B8">
        <w:rPr>
          <w:rFonts w:ascii="Times New Roman" w:hAnsi="Times New Roman" w:cs="Times New Roman"/>
          <w:b/>
          <w:caps/>
        </w:rPr>
        <w:t xml:space="preserve"> научных знаний в области архитекутно-строительного проектирования.</w:t>
      </w:r>
    </w:p>
    <w:p w:rsidR="0029179B" w:rsidRDefault="0029179B">
      <w:pPr>
        <w:rPr>
          <w:rFonts w:ascii="Times New Roman" w:hAnsi="Times New Roman" w:cs="Times New Roman"/>
        </w:rPr>
      </w:pPr>
      <w:r w:rsidRPr="007660B8">
        <w:rPr>
          <w:rFonts w:ascii="Times New Roman" w:hAnsi="Times New Roman" w:cs="Times New Roman"/>
          <w:b/>
        </w:rPr>
        <w:t xml:space="preserve">А.В. </w:t>
      </w:r>
      <w:proofErr w:type="spellStart"/>
      <w:r w:rsidRPr="007660B8">
        <w:rPr>
          <w:rFonts w:ascii="Times New Roman" w:hAnsi="Times New Roman" w:cs="Times New Roman"/>
          <w:b/>
        </w:rPr>
        <w:t>Молодин</w:t>
      </w:r>
      <w:proofErr w:type="spellEnd"/>
      <w:r>
        <w:rPr>
          <w:rFonts w:ascii="Times New Roman" w:hAnsi="Times New Roman" w:cs="Times New Roman"/>
        </w:rPr>
        <w:t>, к</w:t>
      </w:r>
      <w:r w:rsidR="00A477D6">
        <w:rPr>
          <w:rFonts w:ascii="Times New Roman" w:hAnsi="Times New Roman" w:cs="Times New Roman"/>
        </w:rPr>
        <w:t>анд</w:t>
      </w:r>
      <w:r>
        <w:rPr>
          <w:rFonts w:ascii="Times New Roman" w:hAnsi="Times New Roman" w:cs="Times New Roman"/>
        </w:rPr>
        <w:t>.</w:t>
      </w:r>
      <w:r w:rsidR="00A477D6">
        <w:rPr>
          <w:rFonts w:ascii="Times New Roman" w:hAnsi="Times New Roman" w:cs="Times New Roman"/>
        </w:rPr>
        <w:t xml:space="preserve"> архитектуры,</w:t>
      </w:r>
      <w:r>
        <w:rPr>
          <w:rFonts w:ascii="Times New Roman" w:hAnsi="Times New Roman" w:cs="Times New Roman"/>
        </w:rPr>
        <w:t xml:space="preserve"> доцент, доцент каф. </w:t>
      </w:r>
      <w:proofErr w:type="spellStart"/>
      <w:r>
        <w:rPr>
          <w:rFonts w:ascii="Times New Roman" w:hAnsi="Times New Roman" w:cs="Times New Roman"/>
        </w:rPr>
        <w:t>ОАПИАиГ</w:t>
      </w:r>
      <w:proofErr w:type="spellEnd"/>
      <w:r>
        <w:rPr>
          <w:rFonts w:ascii="Times New Roman" w:hAnsi="Times New Roman" w:cs="Times New Roman"/>
        </w:rPr>
        <w:t xml:space="preserve">, </w:t>
      </w:r>
      <w:r w:rsidR="00A477D6">
        <w:rPr>
          <w:rFonts w:ascii="Times New Roman" w:hAnsi="Times New Roman" w:cs="Times New Roman"/>
        </w:rPr>
        <w:t>(</w:t>
      </w:r>
      <w:r w:rsidRPr="0008605F">
        <w:rPr>
          <w:rFonts w:ascii="Times New Roman" w:hAnsi="Times New Roman" w:cs="Times New Roman"/>
          <w:b/>
        </w:rPr>
        <w:t>НГУАДИ</w:t>
      </w:r>
      <w:proofErr w:type="gramStart"/>
      <w:r w:rsidR="00A477D6">
        <w:rPr>
          <w:rFonts w:ascii="Times New Roman" w:hAnsi="Times New Roman" w:cs="Times New Roman"/>
        </w:rPr>
        <w:t xml:space="preserve"> ,</w:t>
      </w:r>
      <w:proofErr w:type="gramEnd"/>
      <w:r w:rsidR="00A477D6">
        <w:rPr>
          <w:rFonts w:ascii="Times New Roman" w:hAnsi="Times New Roman" w:cs="Times New Roman"/>
        </w:rPr>
        <w:t xml:space="preserve"> </w:t>
      </w:r>
      <w:r w:rsidRPr="00A477D6">
        <w:rPr>
          <w:rFonts w:ascii="Times New Roman" w:hAnsi="Times New Roman" w:cs="Times New Roman"/>
          <w:b/>
        </w:rPr>
        <w:t>г. Новосибирск)</w:t>
      </w:r>
    </w:p>
    <w:p w:rsidR="0008605F" w:rsidRPr="0008605F" w:rsidRDefault="0008605F" w:rsidP="0008605F">
      <w:pPr>
        <w:rPr>
          <w:rFonts w:ascii="Times New Roman" w:hAnsi="Times New Roman" w:cs="Times New Roman"/>
        </w:rPr>
      </w:pPr>
      <w:r w:rsidRPr="0008605F">
        <w:rPr>
          <w:rFonts w:ascii="Times New Roman" w:hAnsi="Times New Roman" w:cs="Times New Roman"/>
        </w:rPr>
        <w:t>В докладе пойдет речь о передовых мировых исследованиях в области подходов к архитектурному и строительному проектированию. Автор представит анализ текущих работ ведущих научных школ и междисциплинарных коллективов - Колумбийского университета (США), Университета Джорджа Вашингтона (США), MIT (США), Стентфорда (США), Университета Цинхуа (Китай), Даремского университета (Великобритания).</w:t>
      </w:r>
    </w:p>
    <w:p w:rsidR="0008605F" w:rsidRDefault="0008605F" w:rsidP="0008605F">
      <w:pPr>
        <w:rPr>
          <w:rFonts w:ascii="Times New Roman" w:hAnsi="Times New Roman" w:cs="Times New Roman"/>
        </w:rPr>
      </w:pPr>
      <w:r w:rsidRPr="0008605F">
        <w:rPr>
          <w:rFonts w:ascii="Times New Roman" w:hAnsi="Times New Roman" w:cs="Times New Roman"/>
        </w:rPr>
        <w:t xml:space="preserve">В докладе будут отражены вопросы </w:t>
      </w:r>
      <w:r w:rsidR="0068084C">
        <w:rPr>
          <w:rFonts w:ascii="Times New Roman" w:hAnsi="Times New Roman" w:cs="Times New Roman"/>
        </w:rPr>
        <w:t>анализа</w:t>
      </w:r>
      <w:r w:rsidRPr="0008605F">
        <w:rPr>
          <w:rFonts w:ascii="Times New Roman" w:hAnsi="Times New Roman" w:cs="Times New Roman"/>
        </w:rPr>
        <w:t xml:space="preserve"> больших данных для целей кастомизации архитектурных решений, а также вопросы автоматизации проектирования с использованием алгоритмических информационных моделей, управляемых самообучаемыми нейросистемами - агентами искусственного интеллекта. В докладе будет предпринята попытка описать возможные сценарии развития архитектурной деятельности на ближайшее десятилетие с учетом проводимых научных изысканий, что может оказаться полезным в формировании учебных и научных программ строительных </w:t>
      </w:r>
      <w:r w:rsidR="0068084C">
        <w:rPr>
          <w:rFonts w:ascii="Times New Roman" w:hAnsi="Times New Roman" w:cs="Times New Roman"/>
        </w:rPr>
        <w:t xml:space="preserve">и архитектурных </w:t>
      </w:r>
      <w:r w:rsidRPr="0008605F">
        <w:rPr>
          <w:rFonts w:ascii="Times New Roman" w:hAnsi="Times New Roman" w:cs="Times New Roman"/>
        </w:rPr>
        <w:t>вузов России.</w:t>
      </w:r>
    </w:p>
    <w:p w:rsidR="0008605F" w:rsidRDefault="0008605F" w:rsidP="0008605F">
      <w:pPr>
        <w:rPr>
          <w:rFonts w:ascii="Times New Roman" w:hAnsi="Times New Roman" w:cs="Times New Roman"/>
        </w:rPr>
      </w:pPr>
      <w:bookmarkStart w:id="0" w:name="_GoBack"/>
      <w:bookmarkEnd w:id="0"/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Pr="00FC447F" w:rsidRDefault="00570479" w:rsidP="0057047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 xml:space="preserve">ЕКАТЕРИНБУРГ-СИТИ: СТРУКТУРНЫЕ ПРИНЦИПЫ ПРОСТРАНСТВЕННОГО        ФОРМООБРАЗОВАНИЯ КАК ОСНОВА АРХИТЕКТУРНОЙ КОНЦЕПЦИИ </w:t>
      </w:r>
    </w:p>
    <w:p w:rsidR="00570479" w:rsidRDefault="00570479" w:rsidP="00570479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А.А. Раевский, </w:t>
      </w:r>
      <w:r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профессор </w:t>
      </w:r>
      <w:r w:rsidRPr="00FC447F">
        <w:rPr>
          <w:rFonts w:ascii="Times New Roman" w:eastAsia="Times New Roman" w:hAnsi="Times New Roman" w:cs="Times New Roman"/>
          <w:b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Cs w:val="20"/>
          <w:lang w:eastAsia="ru-RU"/>
        </w:rPr>
        <w:t>УрГАХУ</w:t>
      </w:r>
      <w:proofErr w:type="spellEnd"/>
      <w:r>
        <w:rPr>
          <w:rFonts w:ascii="Times New Roman" w:eastAsia="Times New Roman" w:hAnsi="Times New Roman" w:cs="Times New Roman"/>
          <w:b/>
          <w:szCs w:val="20"/>
          <w:lang w:eastAsia="ru-RU"/>
        </w:rPr>
        <w:t>, г</w:t>
      </w:r>
      <w:proofErr w:type="gramStart"/>
      <w:r>
        <w:rPr>
          <w:rFonts w:ascii="Times New Roman" w:eastAsia="Times New Roman" w:hAnsi="Times New Roman" w:cs="Times New Roman"/>
          <w:b/>
          <w:szCs w:val="20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катеринбург), Е.Н. </w:t>
      </w:r>
      <w:proofErr w:type="spellStart"/>
      <w:r>
        <w:rPr>
          <w:rFonts w:ascii="Times New Roman" w:eastAsia="Times New Roman" w:hAnsi="Times New Roman" w:cs="Times New Roman"/>
          <w:b/>
          <w:szCs w:val="20"/>
          <w:lang w:eastAsia="ru-RU"/>
        </w:rPr>
        <w:t>Чистоусова</w:t>
      </w:r>
      <w:proofErr w:type="spellEnd"/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Cs w:val="20"/>
          <w:lang w:eastAsia="ru-RU"/>
        </w:rPr>
        <w:t>студент</w:t>
      </w:r>
      <w:r w:rsidRPr="00FC447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Cs w:val="20"/>
          <w:lang w:eastAsia="ru-RU"/>
        </w:rPr>
        <w:t>УрГАХУ</w:t>
      </w:r>
      <w:proofErr w:type="spellEnd"/>
      <w:r>
        <w:rPr>
          <w:rFonts w:ascii="Times New Roman" w:eastAsia="Times New Roman" w:hAnsi="Times New Roman" w:cs="Times New Roman"/>
          <w:b/>
          <w:szCs w:val="20"/>
          <w:lang w:eastAsia="ru-RU"/>
        </w:rPr>
        <w:t>, г.Екатеринбург</w:t>
      </w:r>
      <w:r w:rsidRPr="00FC447F">
        <w:rPr>
          <w:rFonts w:ascii="Times New Roman" w:eastAsia="Times New Roman" w:hAnsi="Times New Roman" w:cs="Times New Roman"/>
          <w:b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</w:t>
      </w:r>
      <w:r w:rsidRPr="00FC447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</w:t>
      </w:r>
    </w:p>
    <w:p w:rsidR="00570479" w:rsidRPr="00FC447F" w:rsidRDefault="00570479" w:rsidP="00570479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570479" w:rsidRPr="00032843" w:rsidRDefault="00570479" w:rsidP="005704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447F">
        <w:rPr>
          <w:rFonts w:ascii="Times New Roman" w:eastAsia="Times New Roman" w:hAnsi="Times New Roman" w:cs="Times New Roman"/>
          <w:szCs w:val="20"/>
          <w:lang w:eastAsia="ru-RU"/>
        </w:rPr>
        <w:t xml:space="preserve">     </w:t>
      </w:r>
      <w:r w:rsidRPr="00FB21E9">
        <w:rPr>
          <w:rFonts w:ascii="Times New Roman" w:eastAsia="Times New Roman" w:hAnsi="Times New Roman" w:cs="Times New Roman"/>
          <w:szCs w:val="2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динамичным </w:t>
      </w:r>
      <w:r w:rsidRPr="00FB21E9">
        <w:rPr>
          <w:rFonts w:ascii="Times New Roman" w:eastAsia="Times New Roman" w:hAnsi="Times New Roman" w:cs="Times New Roman"/>
          <w:szCs w:val="20"/>
          <w:lang w:eastAsia="ru-RU"/>
        </w:rPr>
        <w:t xml:space="preserve">развитием городской среды, образуются новые актуальные проблемы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в </w:t>
      </w:r>
      <w:r w:rsidRPr="00FB21E9">
        <w:rPr>
          <w:rFonts w:ascii="Times New Roman" w:eastAsia="Times New Roman" w:hAnsi="Times New Roman" w:cs="Times New Roman"/>
          <w:szCs w:val="20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B21E9">
        <w:rPr>
          <w:rFonts w:ascii="Times New Roman" w:eastAsia="Times New Roman" w:hAnsi="Times New Roman" w:cs="Times New Roman"/>
          <w:szCs w:val="20"/>
          <w:lang w:eastAsia="ru-RU"/>
        </w:rPr>
        <w:t xml:space="preserve"> современного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архитектурного</w:t>
      </w:r>
      <w:r w:rsidRPr="00FB21E9">
        <w:rPr>
          <w:rFonts w:ascii="Times New Roman" w:eastAsia="Times New Roman" w:hAnsi="Times New Roman" w:cs="Times New Roman"/>
          <w:szCs w:val="20"/>
          <w:lang w:eastAsia="ru-RU"/>
        </w:rPr>
        <w:t xml:space="preserve"> пространства</w:t>
      </w:r>
      <w:r>
        <w:rPr>
          <w:rFonts w:ascii="Times New Roman" w:eastAsia="Times New Roman" w:hAnsi="Times New Roman" w:cs="Times New Roman"/>
          <w:szCs w:val="20"/>
          <w:lang w:eastAsia="ru-RU"/>
        </w:rPr>
        <w:t>, как с позиции творческого подхода, так и с точки зрения утилитарного использования</w:t>
      </w:r>
      <w:r w:rsidRPr="00FB21E9">
        <w:rPr>
          <w:rFonts w:ascii="Times New Roman" w:eastAsia="Times New Roman" w:hAnsi="Times New Roman" w:cs="Times New Roman"/>
          <w:szCs w:val="20"/>
          <w:lang w:eastAsia="ru-RU"/>
        </w:rPr>
        <w:t>. Проблема гармоничного взаимодействия старого и нового</w:t>
      </w:r>
      <w:r>
        <w:rPr>
          <w:rFonts w:ascii="Times New Roman" w:eastAsia="Times New Roman" w:hAnsi="Times New Roman" w:cs="Times New Roman"/>
          <w:szCs w:val="20"/>
          <w:lang w:eastAsia="ru-RU"/>
        </w:rPr>
        <w:t>, контекста и наполнения</w:t>
      </w:r>
      <w:r w:rsidRPr="00FB21E9">
        <w:rPr>
          <w:rFonts w:ascii="Times New Roman" w:eastAsia="Times New Roman" w:hAnsi="Times New Roman" w:cs="Times New Roman"/>
          <w:szCs w:val="20"/>
          <w:lang w:eastAsia="ru-RU"/>
        </w:rPr>
        <w:t>. Проблема формообразования: что на первом месте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творчество в аспекте разработки утилитарного функционала современного пространства</w:t>
      </w:r>
      <w:r w:rsidRPr="00FB21E9">
        <w:rPr>
          <w:rFonts w:ascii="Times New Roman" w:eastAsia="Times New Roman" w:hAnsi="Times New Roman" w:cs="Times New Roman"/>
          <w:szCs w:val="20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архитектурная </w:t>
      </w:r>
      <w:r w:rsidRPr="00FB21E9">
        <w:rPr>
          <w:rFonts w:ascii="Times New Roman" w:eastAsia="Times New Roman" w:hAnsi="Times New Roman" w:cs="Times New Roman"/>
          <w:szCs w:val="20"/>
          <w:lang w:eastAsia="ru-RU"/>
        </w:rPr>
        <w:t>идея</w:t>
      </w:r>
      <w:r>
        <w:rPr>
          <w:rFonts w:ascii="Times New Roman" w:eastAsia="Times New Roman" w:hAnsi="Times New Roman" w:cs="Times New Roman"/>
          <w:szCs w:val="20"/>
          <w:lang w:eastAsia="ru-RU"/>
        </w:rPr>
        <w:t>, эстетическое содержание, художественный язык</w:t>
      </w:r>
      <w:r w:rsidRPr="00FB21E9">
        <w:rPr>
          <w:rFonts w:ascii="Times New Roman" w:eastAsia="Times New Roman" w:hAnsi="Times New Roman" w:cs="Times New Roman"/>
          <w:szCs w:val="20"/>
          <w:lang w:eastAsia="ru-RU"/>
        </w:rPr>
        <w:t>? Какие факторы являются определяющими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для современного творчества, творческого метода и формирования современного жизненного пространства архитектором</w:t>
      </w:r>
      <w:r w:rsidRPr="00FB21E9">
        <w:rPr>
          <w:rFonts w:ascii="Times New Roman" w:eastAsia="Times New Roman" w:hAnsi="Times New Roman" w:cs="Times New Roman"/>
          <w:szCs w:val="20"/>
          <w:lang w:eastAsia="ru-RU"/>
        </w:rPr>
        <w:t>?</w:t>
      </w:r>
      <w:r w:rsidRPr="004A1A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2843">
        <w:rPr>
          <w:rFonts w:ascii="Times New Roman" w:eastAsia="Times New Roman" w:hAnsi="Times New Roman" w:cs="Times New Roman"/>
          <w:lang w:eastAsia="ru-RU"/>
        </w:rPr>
        <w:t xml:space="preserve">На этот счет можно сказать, что сегодня далеко не все архитектурные и градостроительные проекты отличаются четкой </w:t>
      </w:r>
      <w:proofErr w:type="spellStart"/>
      <w:r w:rsidRPr="00032843">
        <w:rPr>
          <w:rFonts w:ascii="Times New Roman" w:eastAsia="Times New Roman" w:hAnsi="Times New Roman" w:cs="Times New Roman"/>
          <w:lang w:eastAsia="ru-RU"/>
        </w:rPr>
        <w:t>обосновательной</w:t>
      </w:r>
      <w:proofErr w:type="spellEnd"/>
      <w:r w:rsidRPr="00032843">
        <w:rPr>
          <w:rFonts w:ascii="Times New Roman" w:eastAsia="Times New Roman" w:hAnsi="Times New Roman" w:cs="Times New Roman"/>
          <w:lang w:eastAsia="ru-RU"/>
        </w:rPr>
        <w:t xml:space="preserve"> базой и логической преемственностью с контекстом предлагаемого под застройку городского пространства и его окружения. </w:t>
      </w:r>
    </w:p>
    <w:p w:rsidR="00570479" w:rsidRPr="00FB21E9" w:rsidRDefault="00570479" w:rsidP="00570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B21E9">
        <w:rPr>
          <w:rFonts w:ascii="Times New Roman" w:eastAsia="Times New Roman" w:hAnsi="Times New Roman" w:cs="Times New Roman"/>
          <w:szCs w:val="20"/>
          <w:lang w:eastAsia="ru-RU"/>
        </w:rPr>
        <w:t xml:space="preserve">С целью дальнейшего выявления основных закономерностей и определения ведущих факторов,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встает вопрос о необходимости </w:t>
      </w:r>
      <w:r w:rsidRPr="00FB21E9">
        <w:rPr>
          <w:rFonts w:ascii="Times New Roman" w:eastAsia="Times New Roman" w:hAnsi="Times New Roman" w:cs="Times New Roman"/>
          <w:szCs w:val="20"/>
          <w:lang w:eastAsia="ru-RU"/>
        </w:rPr>
        <w:t>разраб</w:t>
      </w:r>
      <w:r>
        <w:rPr>
          <w:rFonts w:ascii="Times New Roman" w:eastAsia="Times New Roman" w:hAnsi="Times New Roman" w:cs="Times New Roman"/>
          <w:szCs w:val="20"/>
          <w:lang w:eastAsia="ru-RU"/>
        </w:rPr>
        <w:t>отки</w:t>
      </w:r>
      <w:r w:rsidRPr="00FB21E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>принципиально новых исследовательских методик в области современного информационного бытийного пространства</w:t>
      </w:r>
      <w:r w:rsidRPr="00FB21E9">
        <w:rPr>
          <w:rFonts w:ascii="Times New Roman" w:eastAsia="Times New Roman" w:hAnsi="Times New Roman" w:cs="Times New Roman"/>
          <w:szCs w:val="20"/>
          <w:lang w:eastAsia="ru-RU"/>
        </w:rPr>
        <w:t xml:space="preserve">, с помощью которых возможно дальнейшее развитие и усовершенствование </w:t>
      </w:r>
      <w:r>
        <w:rPr>
          <w:rFonts w:ascii="Times New Roman" w:eastAsia="Times New Roman" w:hAnsi="Times New Roman" w:cs="Times New Roman"/>
          <w:szCs w:val="20"/>
          <w:lang w:eastAsia="ru-RU"/>
        </w:rPr>
        <w:t>творческого метода архитектора</w:t>
      </w:r>
      <w:r w:rsidRPr="00FB21E9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570479" w:rsidRPr="00941B36" w:rsidRDefault="00570479" w:rsidP="00570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41B36">
        <w:rPr>
          <w:rFonts w:ascii="Times New Roman" w:eastAsia="Times New Roman" w:hAnsi="Times New Roman" w:cs="Times New Roman"/>
          <w:szCs w:val="20"/>
          <w:lang w:eastAsia="ru-RU"/>
        </w:rPr>
        <w:t xml:space="preserve">Существуют некие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объективные </w:t>
      </w:r>
      <w:r w:rsidRPr="00941B36">
        <w:rPr>
          <w:rFonts w:ascii="Times New Roman" w:eastAsia="Times New Roman" w:hAnsi="Times New Roman" w:cs="Times New Roman"/>
          <w:szCs w:val="20"/>
          <w:lang w:eastAsia="ru-RU"/>
        </w:rPr>
        <w:t>процессы, формирующие типы пространственных сред, которые являются порождением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формообразующих</w:t>
      </w:r>
      <w:r w:rsidRPr="00941B36">
        <w:rPr>
          <w:rFonts w:ascii="Times New Roman" w:eastAsia="Times New Roman" w:hAnsi="Times New Roman" w:cs="Times New Roman"/>
          <w:szCs w:val="20"/>
          <w:lang w:eastAsia="ru-RU"/>
        </w:rPr>
        <w:t xml:space="preserve"> факторов, </w:t>
      </w:r>
      <w:r>
        <w:rPr>
          <w:rFonts w:ascii="Times New Roman" w:eastAsia="Times New Roman" w:hAnsi="Times New Roman" w:cs="Times New Roman"/>
          <w:szCs w:val="20"/>
          <w:lang w:eastAsia="ru-RU"/>
        </w:rPr>
        <w:t>составляющих основу содержания архитектурной среды</w:t>
      </w:r>
      <w:r w:rsidRPr="00941B36">
        <w:rPr>
          <w:rFonts w:ascii="Times New Roman" w:eastAsia="Times New Roman" w:hAnsi="Times New Roman" w:cs="Times New Roman"/>
          <w:szCs w:val="20"/>
          <w:lang w:eastAsia="ru-RU"/>
        </w:rPr>
        <w:t>. Для дальнейшего моделирования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формообразующих процессов</w:t>
      </w:r>
      <w:r w:rsidRPr="00941B36">
        <w:rPr>
          <w:rFonts w:ascii="Times New Roman" w:eastAsia="Times New Roman" w:hAnsi="Times New Roman" w:cs="Times New Roman"/>
          <w:szCs w:val="20"/>
          <w:lang w:eastAsia="ru-RU"/>
        </w:rPr>
        <w:t xml:space="preserve"> и выхода проектирования на новый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творческий </w:t>
      </w:r>
      <w:r w:rsidRPr="00941B36">
        <w:rPr>
          <w:rFonts w:ascii="Times New Roman" w:eastAsia="Times New Roman" w:hAnsi="Times New Roman" w:cs="Times New Roman"/>
          <w:szCs w:val="20"/>
          <w:lang w:eastAsia="ru-RU"/>
        </w:rPr>
        <w:t>уровень, данные факторы подвергаются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выявлению,</w:t>
      </w:r>
      <w:r w:rsidRPr="00941B36">
        <w:rPr>
          <w:rFonts w:ascii="Times New Roman" w:eastAsia="Times New Roman" w:hAnsi="Times New Roman" w:cs="Times New Roman"/>
          <w:szCs w:val="20"/>
          <w:lang w:eastAsia="ru-RU"/>
        </w:rPr>
        <w:t xml:space="preserve"> описанию и </w:t>
      </w: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систематизации</w:t>
      </w:r>
      <w:r w:rsidRPr="00941B36">
        <w:rPr>
          <w:rFonts w:ascii="Times New Roman" w:eastAsia="Times New Roman" w:hAnsi="Times New Roman" w:cs="Times New Roman"/>
          <w:szCs w:val="20"/>
          <w:lang w:eastAsia="ru-RU"/>
        </w:rPr>
        <w:t>. Поэтому основной целью является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создание актуального прототипа модели развития пространства, а также разработка инструментария</w:t>
      </w:r>
      <w:r w:rsidRPr="00941B36">
        <w:rPr>
          <w:rFonts w:ascii="Times New Roman" w:eastAsia="Times New Roman" w:hAnsi="Times New Roman" w:cs="Times New Roman"/>
          <w:szCs w:val="20"/>
          <w:lang w:eastAsia="ru-RU"/>
        </w:rPr>
        <w:t xml:space="preserve"> исследования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информационного контекста и исторической </w:t>
      </w:r>
      <w:r w:rsidRPr="00941B36">
        <w:rPr>
          <w:rFonts w:ascii="Times New Roman" w:eastAsia="Times New Roman" w:hAnsi="Times New Roman" w:cs="Times New Roman"/>
          <w:szCs w:val="20"/>
          <w:lang w:eastAsia="ru-RU"/>
        </w:rPr>
        <w:t xml:space="preserve">среды. </w:t>
      </w:r>
    </w:p>
    <w:p w:rsidR="00570479" w:rsidRDefault="00570479" w:rsidP="00570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Изучение </w:t>
      </w:r>
      <w:r w:rsidRPr="00941B36">
        <w:rPr>
          <w:rFonts w:ascii="Times New Roman" w:eastAsia="Times New Roman" w:hAnsi="Times New Roman" w:cs="Times New Roman"/>
          <w:szCs w:val="20"/>
          <w:lang w:eastAsia="ru-RU"/>
        </w:rPr>
        <w:t>городского простра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нства </w:t>
      </w:r>
      <w:r w:rsidRPr="003858B2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подразумевает</w:t>
      </w:r>
      <w:r>
        <w:rPr>
          <w:rFonts w:ascii="Times New Roman" w:eastAsia="Times New Roman" w:hAnsi="Times New Roman" w:cs="Times New Roman"/>
          <w:color w:val="FF000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>выявление</w:t>
      </w:r>
      <w:r w:rsidRPr="00941B36">
        <w:rPr>
          <w:rFonts w:ascii="Times New Roman" w:eastAsia="Times New Roman" w:hAnsi="Times New Roman" w:cs="Times New Roman"/>
          <w:szCs w:val="20"/>
          <w:lang w:eastAsia="ru-RU"/>
        </w:rPr>
        <w:t xml:space="preserve"> не только </w:t>
      </w:r>
      <w:r>
        <w:rPr>
          <w:rFonts w:ascii="Times New Roman" w:eastAsia="Times New Roman" w:hAnsi="Times New Roman" w:cs="Times New Roman"/>
          <w:szCs w:val="20"/>
          <w:lang w:eastAsia="ru-RU"/>
        </w:rPr>
        <w:t>инвариантов</w:t>
      </w:r>
      <w:r w:rsidRPr="00941B36">
        <w:rPr>
          <w:rFonts w:ascii="Times New Roman" w:eastAsia="Times New Roman" w:hAnsi="Times New Roman" w:cs="Times New Roman"/>
          <w:szCs w:val="20"/>
          <w:lang w:eastAsia="ru-RU"/>
        </w:rPr>
        <w:t xml:space="preserve"> структуры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устойчивых отношений</w:t>
      </w:r>
      <w:r w:rsidRPr="00941B36">
        <w:rPr>
          <w:rFonts w:ascii="Times New Roman" w:eastAsia="Times New Roman" w:hAnsi="Times New Roman" w:cs="Times New Roman"/>
          <w:szCs w:val="20"/>
          <w:lang w:eastAsia="ru-RU"/>
        </w:rPr>
        <w:t xml:space="preserve"> и положения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системного </w:t>
      </w:r>
      <w:r w:rsidRPr="00941B36">
        <w:rPr>
          <w:rFonts w:ascii="Times New Roman" w:eastAsia="Times New Roman" w:hAnsi="Times New Roman" w:cs="Times New Roman"/>
          <w:szCs w:val="20"/>
          <w:lang w:eastAsia="ru-RU"/>
        </w:rPr>
        <w:t xml:space="preserve">равновесия, но и явления неустойчивости, </w:t>
      </w:r>
      <w:r>
        <w:rPr>
          <w:rFonts w:ascii="Times New Roman" w:eastAsia="Times New Roman" w:hAnsi="Times New Roman" w:cs="Times New Roman"/>
          <w:szCs w:val="20"/>
          <w:lang w:eastAsia="ru-RU"/>
        </w:rPr>
        <w:t>определение механизмов</w:t>
      </w:r>
      <w:r w:rsidRPr="00941B36">
        <w:rPr>
          <w:rFonts w:ascii="Times New Roman" w:eastAsia="Times New Roman" w:hAnsi="Times New Roman" w:cs="Times New Roman"/>
          <w:szCs w:val="20"/>
          <w:lang w:eastAsia="ru-RU"/>
        </w:rPr>
        <w:t xml:space="preserve"> возникновения нового, процесс</w:t>
      </w:r>
      <w:r>
        <w:rPr>
          <w:rFonts w:ascii="Times New Roman" w:eastAsia="Times New Roman" w:hAnsi="Times New Roman" w:cs="Times New Roman"/>
          <w:szCs w:val="20"/>
          <w:lang w:eastAsia="ru-RU"/>
        </w:rPr>
        <w:t>ов</w:t>
      </w:r>
      <w:r w:rsidRPr="00941B36">
        <w:rPr>
          <w:rFonts w:ascii="Times New Roman" w:eastAsia="Times New Roman" w:hAnsi="Times New Roman" w:cs="Times New Roman"/>
          <w:szCs w:val="20"/>
          <w:lang w:eastAsia="ru-RU"/>
        </w:rPr>
        <w:t xml:space="preserve"> рождения и преобразования полиса и его частей, а также их самоорганизации.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Структура устанавливает четкую систему пространственных ограничений, становится ключевым понятием в теории самоорганизации.</w:t>
      </w:r>
    </w:p>
    <w:p w:rsidR="00570479" w:rsidRDefault="00570479" w:rsidP="00570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Главная задача</w:t>
      </w:r>
      <w:r w:rsidRPr="00FE3B5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>исследования</w:t>
      </w:r>
      <w:r w:rsidRPr="00FE3B5A">
        <w:rPr>
          <w:rFonts w:ascii="Times New Roman" w:eastAsia="Times New Roman" w:hAnsi="Times New Roman" w:cs="Times New Roman"/>
          <w:szCs w:val="20"/>
          <w:lang w:eastAsia="ru-RU"/>
        </w:rPr>
        <w:t xml:space="preserve"> заключается в выявлении принципов возникновения, развития и </w:t>
      </w:r>
      <w:proofErr w:type="spellStart"/>
      <w:r w:rsidRPr="00FE3B5A">
        <w:rPr>
          <w:rFonts w:ascii="Times New Roman" w:eastAsia="Times New Roman" w:hAnsi="Times New Roman" w:cs="Times New Roman"/>
          <w:szCs w:val="20"/>
          <w:lang w:eastAsia="ru-RU"/>
        </w:rPr>
        <w:t>самоусложнения</w:t>
      </w:r>
      <w:proofErr w:type="spellEnd"/>
      <w:r w:rsidRPr="00FE3B5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структурных </w:t>
      </w:r>
      <w:r w:rsidRPr="00F000A7">
        <w:rPr>
          <w:rFonts w:ascii="Times New Roman" w:eastAsia="Times New Roman" w:hAnsi="Times New Roman" w:cs="Times New Roman"/>
          <w:szCs w:val="20"/>
          <w:lang w:eastAsia="ru-RU"/>
        </w:rPr>
        <w:t xml:space="preserve">взаимосвязей пространственных </w:t>
      </w:r>
      <w:proofErr w:type="spellStart"/>
      <w:r w:rsidRPr="00F000A7">
        <w:rPr>
          <w:rFonts w:ascii="Times New Roman" w:eastAsia="Times New Roman" w:hAnsi="Times New Roman" w:cs="Times New Roman"/>
          <w:szCs w:val="20"/>
          <w:lang w:eastAsia="ru-RU"/>
        </w:rPr>
        <w:t>морфотипов</w:t>
      </w:r>
      <w:proofErr w:type="spellEnd"/>
      <w:r w:rsidRPr="00F000A7">
        <w:rPr>
          <w:rFonts w:ascii="Times New Roman" w:eastAsia="Times New Roman" w:hAnsi="Times New Roman" w:cs="Times New Roman"/>
          <w:szCs w:val="20"/>
          <w:lang w:eastAsia="ru-RU"/>
        </w:rPr>
        <w:t xml:space="preserve"> застройки</w:t>
      </w:r>
      <w:r w:rsidRPr="00FE3B5A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Основным методом создания модели является теория динамических систем. </w:t>
      </w:r>
      <w:r w:rsidRPr="00FE3B5A">
        <w:rPr>
          <w:rFonts w:ascii="Times New Roman" w:eastAsia="Times New Roman" w:hAnsi="Times New Roman" w:cs="Times New Roman"/>
          <w:szCs w:val="20"/>
          <w:lang w:eastAsia="ru-RU"/>
        </w:rPr>
        <w:t>Зная состояние системы в начальной фазе, можно предсказать ее дальнейшее поведение.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Развитие городской структуры можно сравнить в частности с самоорганизующимися принципами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пропорционирования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r w:rsidRPr="00B94D0A">
        <w:rPr>
          <w:rFonts w:ascii="Times New Roman" w:eastAsia="Times New Roman" w:hAnsi="Times New Roman" w:cs="Times New Roman"/>
          <w:szCs w:val="20"/>
          <w:lang w:eastAsia="ru-RU"/>
        </w:rPr>
        <w:t>Эта «форма-процесс», развиваясь, образует новые центры и связи между уже существующими элемен</w:t>
      </w:r>
      <w:r>
        <w:rPr>
          <w:rFonts w:ascii="Times New Roman" w:eastAsia="Times New Roman" w:hAnsi="Times New Roman" w:cs="Times New Roman"/>
          <w:szCs w:val="20"/>
          <w:lang w:eastAsia="ru-RU"/>
        </w:rPr>
        <w:t>тами. Также в состав процесса в</w:t>
      </w:r>
      <w:r w:rsidRPr="00B94D0A">
        <w:rPr>
          <w:rFonts w:ascii="Times New Roman" w:eastAsia="Times New Roman" w:hAnsi="Times New Roman" w:cs="Times New Roman"/>
          <w:szCs w:val="20"/>
          <w:lang w:eastAsia="ru-RU"/>
        </w:rPr>
        <w:t>ходят факторы, которые влияют на развитие всей структуры. Они образуют неравномерную систему влияния, то есть доминирование одних и уменьшение значимости других факторов с течением времени. В итоге, данная эволюция направлена на развитие всей системы.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Формируется динамическая модель развития пространства. </w:t>
      </w:r>
      <w:r w:rsidRPr="00FE3B5A">
        <w:rPr>
          <w:rFonts w:ascii="Times New Roman" w:eastAsia="Times New Roman" w:hAnsi="Times New Roman" w:cs="Times New Roman"/>
          <w:szCs w:val="20"/>
          <w:lang w:eastAsia="ru-RU"/>
        </w:rPr>
        <w:t>Временная эволюция синергетических процессов зависит от причин, которые не могут быть предсказаны с абсолю</w:t>
      </w:r>
      <w:r>
        <w:rPr>
          <w:rFonts w:ascii="Times New Roman" w:eastAsia="Times New Roman" w:hAnsi="Times New Roman" w:cs="Times New Roman"/>
          <w:szCs w:val="20"/>
          <w:lang w:eastAsia="ru-RU"/>
        </w:rPr>
        <w:t>тной точностью. П</w:t>
      </w:r>
      <w:r w:rsidRPr="00FE3B5A">
        <w:rPr>
          <w:rFonts w:ascii="Times New Roman" w:eastAsia="Times New Roman" w:hAnsi="Times New Roman" w:cs="Times New Roman"/>
          <w:szCs w:val="20"/>
          <w:lang w:eastAsia="ru-RU"/>
        </w:rPr>
        <w:t>олученное фазовое пространство нельзя рассматривать как абсолютное множество состояний системы.</w:t>
      </w:r>
    </w:p>
    <w:p w:rsidR="00570479" w:rsidRDefault="00570479" w:rsidP="00570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A071A">
        <w:rPr>
          <w:rFonts w:ascii="Times New Roman" w:eastAsia="Times New Roman" w:hAnsi="Times New Roman" w:cs="Times New Roman"/>
          <w:szCs w:val="20"/>
          <w:lang w:eastAsia="ru-RU"/>
        </w:rPr>
        <w:t xml:space="preserve">В основе появления нового лежит некий исторический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информационный контекст. </w:t>
      </w:r>
      <w:r w:rsidRPr="006A071A">
        <w:rPr>
          <w:rFonts w:ascii="Times New Roman" w:eastAsia="Times New Roman" w:hAnsi="Times New Roman" w:cs="Times New Roman"/>
          <w:szCs w:val="20"/>
          <w:lang w:eastAsia="ru-RU"/>
        </w:rPr>
        <w:t>Настоящим состоянием объекта является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анализируемый</w:t>
      </w:r>
      <w:r w:rsidRPr="006A071A">
        <w:rPr>
          <w:rFonts w:ascii="Times New Roman" w:eastAsia="Times New Roman" w:hAnsi="Times New Roman" w:cs="Times New Roman"/>
          <w:szCs w:val="20"/>
          <w:lang w:eastAsia="ru-RU"/>
        </w:rPr>
        <w:t xml:space="preserve"> результат его изменений в прошлом, следовательно, настоящее определяет будущее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через поиск вектора закономерностей в центрах роста исследуемого пространства. </w:t>
      </w:r>
      <w:r w:rsidRPr="006A071A">
        <w:rPr>
          <w:rFonts w:ascii="Times New Roman" w:eastAsia="Times New Roman" w:hAnsi="Times New Roman" w:cs="Times New Roman"/>
          <w:szCs w:val="20"/>
          <w:lang w:eastAsia="ru-RU"/>
        </w:rPr>
        <w:t xml:space="preserve">Для гармоничного сочетания современного пространства с историческим контекстом нужно установить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параметрическую </w:t>
      </w:r>
      <w:r w:rsidRPr="006A071A">
        <w:rPr>
          <w:rFonts w:ascii="Times New Roman" w:eastAsia="Times New Roman" w:hAnsi="Times New Roman" w:cs="Times New Roman"/>
          <w:szCs w:val="20"/>
          <w:lang w:eastAsia="ru-RU"/>
        </w:rPr>
        <w:t>связь между отдельными элементами существующего пространства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на основе их функционального,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, исторического и технологического содержания. </w:t>
      </w:r>
      <w:r w:rsidRPr="006A071A">
        <w:rPr>
          <w:rFonts w:ascii="Times New Roman" w:eastAsia="Times New Roman" w:hAnsi="Times New Roman" w:cs="Times New Roman"/>
          <w:szCs w:val="20"/>
          <w:lang w:eastAsia="ru-RU"/>
        </w:rPr>
        <w:t xml:space="preserve">Сравнивая по </w:t>
      </w:r>
      <w:r>
        <w:rPr>
          <w:rFonts w:ascii="Times New Roman" w:eastAsia="Times New Roman" w:hAnsi="Times New Roman" w:cs="Times New Roman"/>
          <w:szCs w:val="20"/>
          <w:lang w:eastAsia="ru-RU"/>
        </w:rPr>
        <w:t>выявленным информационным</w:t>
      </w:r>
      <w:r w:rsidRPr="006A071A">
        <w:rPr>
          <w:rFonts w:ascii="Times New Roman" w:eastAsia="Times New Roman" w:hAnsi="Times New Roman" w:cs="Times New Roman"/>
          <w:szCs w:val="20"/>
          <w:lang w:eastAsia="ru-RU"/>
        </w:rPr>
        <w:t xml:space="preserve"> параметрам исторический контекст с существующей ситуацией, образуется новая ветвь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потенциально-возможного </w:t>
      </w:r>
      <w:r w:rsidRPr="006A071A">
        <w:rPr>
          <w:rFonts w:ascii="Times New Roman" w:eastAsia="Times New Roman" w:hAnsi="Times New Roman" w:cs="Times New Roman"/>
          <w:szCs w:val="20"/>
          <w:lang w:eastAsia="ru-RU"/>
        </w:rPr>
        <w:t>развития современного пространства.</w:t>
      </w:r>
    </w:p>
    <w:p w:rsidR="00570479" w:rsidRDefault="00570479" w:rsidP="005704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C42EB">
        <w:rPr>
          <w:rFonts w:ascii="Times New Roman" w:eastAsia="Times New Roman" w:hAnsi="Times New Roman" w:cs="Times New Roman"/>
          <w:szCs w:val="20"/>
          <w:lang w:eastAsia="ru-RU"/>
        </w:rPr>
        <w:t xml:space="preserve">Данный метод </w:t>
      </w:r>
      <w:r>
        <w:rPr>
          <w:rFonts w:ascii="Times New Roman" w:eastAsia="Times New Roman" w:hAnsi="Times New Roman" w:cs="Times New Roman"/>
          <w:szCs w:val="20"/>
          <w:lang w:eastAsia="ru-RU"/>
        </w:rPr>
        <w:t>предлагается рассмотреть</w:t>
      </w:r>
      <w:r w:rsidRPr="005C42EB">
        <w:rPr>
          <w:rFonts w:ascii="Times New Roman" w:eastAsia="Times New Roman" w:hAnsi="Times New Roman" w:cs="Times New Roman"/>
          <w:szCs w:val="20"/>
          <w:lang w:eastAsia="ru-RU"/>
        </w:rPr>
        <w:t xml:space="preserve"> на примере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проектирования многокомпонентного инновационного высотного комплекса на </w:t>
      </w:r>
      <w:r w:rsidRPr="005C42EB">
        <w:rPr>
          <w:rFonts w:ascii="Times New Roman" w:eastAsia="Times New Roman" w:hAnsi="Times New Roman" w:cs="Times New Roman"/>
          <w:szCs w:val="20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5C42EB">
        <w:rPr>
          <w:rFonts w:ascii="Times New Roman" w:eastAsia="Times New Roman" w:hAnsi="Times New Roman" w:cs="Times New Roman"/>
          <w:szCs w:val="20"/>
          <w:lang w:eastAsia="ru-RU"/>
        </w:rPr>
        <w:t>, предназначенн</w:t>
      </w:r>
      <w:r>
        <w:rPr>
          <w:rFonts w:ascii="Times New Roman" w:eastAsia="Times New Roman" w:hAnsi="Times New Roman" w:cs="Times New Roman"/>
          <w:szCs w:val="20"/>
          <w:lang w:eastAsia="ru-RU"/>
        </w:rPr>
        <w:t>ой</w:t>
      </w:r>
      <w:r w:rsidRPr="005C42EB">
        <w:rPr>
          <w:rFonts w:ascii="Times New Roman" w:eastAsia="Times New Roman" w:hAnsi="Times New Roman" w:cs="Times New Roman"/>
          <w:szCs w:val="2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Cs w:val="20"/>
          <w:lang w:eastAsia="ru-RU"/>
        </w:rPr>
        <w:t>застройки «Екатеринбург-</w:t>
      </w:r>
      <w:r w:rsidRPr="005C42EB">
        <w:rPr>
          <w:rFonts w:ascii="Times New Roman" w:eastAsia="Times New Roman" w:hAnsi="Times New Roman" w:cs="Times New Roman"/>
          <w:szCs w:val="20"/>
          <w:lang w:eastAsia="ru-RU"/>
        </w:rPr>
        <w:t>Сити</w:t>
      </w:r>
      <w:r>
        <w:rPr>
          <w:rFonts w:ascii="Times New Roman" w:eastAsia="Times New Roman" w:hAnsi="Times New Roman" w:cs="Times New Roman"/>
          <w:szCs w:val="20"/>
          <w:lang w:eastAsia="ru-RU"/>
        </w:rPr>
        <w:t>», главной части делового центра современного Екатеринбурга</w:t>
      </w:r>
      <w:r w:rsidRPr="005C42EB">
        <w:rPr>
          <w:rFonts w:ascii="Times New Roman" w:eastAsia="Times New Roman" w:hAnsi="Times New Roman" w:cs="Times New Roman"/>
          <w:szCs w:val="20"/>
          <w:lang w:eastAsia="ru-RU"/>
        </w:rPr>
        <w:t xml:space="preserve">. Предметом исследования являются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стадиальные </w:t>
      </w:r>
      <w:r w:rsidRPr="005C42EB">
        <w:rPr>
          <w:rFonts w:ascii="Times New Roman" w:eastAsia="Times New Roman" w:hAnsi="Times New Roman" w:cs="Times New Roman"/>
          <w:szCs w:val="20"/>
          <w:lang w:eastAsia="ru-RU"/>
        </w:rPr>
        <w:t xml:space="preserve">синергетические процессы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развития </w:t>
      </w:r>
      <w:r w:rsidRPr="005C42EB">
        <w:rPr>
          <w:rFonts w:ascii="Times New Roman" w:eastAsia="Times New Roman" w:hAnsi="Times New Roman" w:cs="Times New Roman"/>
          <w:szCs w:val="20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с выявлением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бифуркационных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реперов трансформации городского организма на фоне динамичной смены контекстов</w:t>
      </w:r>
      <w:r w:rsidRPr="005C42EB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Cs w:val="20"/>
          <w:lang w:eastAsia="ru-RU"/>
        </w:rPr>
        <w:t>Переходные состояния о</w:t>
      </w:r>
      <w:r w:rsidRPr="00D13758">
        <w:rPr>
          <w:rFonts w:ascii="Times New Roman" w:eastAsia="Times New Roman" w:hAnsi="Times New Roman" w:cs="Times New Roman"/>
          <w:szCs w:val="20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D13758">
        <w:rPr>
          <w:rFonts w:ascii="Times New Roman" w:eastAsia="Times New Roman" w:hAnsi="Times New Roman" w:cs="Times New Roman"/>
          <w:szCs w:val="20"/>
          <w:lang w:eastAsia="ru-RU"/>
        </w:rPr>
        <w:t xml:space="preserve"> и структурировани</w:t>
      </w:r>
      <w:r>
        <w:rPr>
          <w:rFonts w:ascii="Times New Roman" w:eastAsia="Times New Roman" w:hAnsi="Times New Roman" w:cs="Times New Roman"/>
          <w:szCs w:val="20"/>
          <w:lang w:eastAsia="ru-RU"/>
        </w:rPr>
        <w:t>я</w:t>
      </w:r>
      <w:r w:rsidRPr="00D13758">
        <w:rPr>
          <w:rFonts w:ascii="Times New Roman" w:eastAsia="Times New Roman" w:hAnsi="Times New Roman" w:cs="Times New Roman"/>
          <w:szCs w:val="20"/>
          <w:lang w:eastAsia="ru-RU"/>
        </w:rPr>
        <w:t xml:space="preserve"> пространства определяют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динамическую</w:t>
      </w:r>
      <w:proofErr w:type="gramEnd"/>
      <w:r w:rsidRPr="00D13758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D13758">
        <w:rPr>
          <w:rFonts w:ascii="Times New Roman" w:eastAsia="Times New Roman" w:hAnsi="Times New Roman" w:cs="Times New Roman"/>
          <w:szCs w:val="20"/>
          <w:lang w:eastAsia="ru-RU"/>
        </w:rPr>
        <w:t>ПРАоснову</w:t>
      </w:r>
      <w:proofErr w:type="spellEnd"/>
      <w:r w:rsidRPr="00D13758">
        <w:rPr>
          <w:rFonts w:ascii="Times New Roman" w:eastAsia="Times New Roman" w:hAnsi="Times New Roman" w:cs="Times New Roman"/>
          <w:szCs w:val="20"/>
          <w:lang w:eastAsia="ru-RU"/>
        </w:rPr>
        <w:t xml:space="preserve"> архитектурной композиции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и семантическое содержание объектов</w:t>
      </w:r>
      <w:r w:rsidRPr="00D13758">
        <w:rPr>
          <w:rFonts w:ascii="Times New Roman" w:eastAsia="Times New Roman" w:hAnsi="Times New Roman" w:cs="Times New Roman"/>
          <w:szCs w:val="20"/>
          <w:lang w:eastAsia="ru-RU"/>
        </w:rPr>
        <w:t xml:space="preserve">. Образ, воплощенный в преобразованной архитектурной среде, превращает ее в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актуальное </w:t>
      </w:r>
      <w:r w:rsidRPr="00D13758">
        <w:rPr>
          <w:rFonts w:ascii="Times New Roman" w:eastAsia="Times New Roman" w:hAnsi="Times New Roman" w:cs="Times New Roman"/>
          <w:szCs w:val="20"/>
          <w:lang w:eastAsia="ru-RU"/>
        </w:rPr>
        <w:t xml:space="preserve">художественное пространство. </w:t>
      </w:r>
      <w:r w:rsidRPr="0069778B">
        <w:rPr>
          <w:rFonts w:ascii="Times New Roman" w:eastAsia="Times New Roman" w:hAnsi="Times New Roman" w:cs="Times New Roman"/>
          <w:szCs w:val="20"/>
          <w:lang w:eastAsia="ru-RU"/>
        </w:rPr>
        <w:t>Целостная форма выражает в объекте способ его организации и существования в различных контекстах ср</w:t>
      </w:r>
      <w:r>
        <w:rPr>
          <w:rFonts w:ascii="Times New Roman" w:eastAsia="Times New Roman" w:hAnsi="Times New Roman" w:cs="Times New Roman"/>
          <w:szCs w:val="20"/>
          <w:lang w:eastAsia="ru-RU"/>
        </w:rPr>
        <w:t>еды, культуры, истории. Семантическая и структурная ц</w:t>
      </w:r>
      <w:r w:rsidRPr="0069778B">
        <w:rPr>
          <w:rFonts w:ascii="Times New Roman" w:eastAsia="Times New Roman" w:hAnsi="Times New Roman" w:cs="Times New Roman"/>
          <w:szCs w:val="20"/>
          <w:lang w:eastAsia="ru-RU"/>
        </w:rPr>
        <w:t>елостность формы является носителем эстетической и художественной ценности объекта</w:t>
      </w:r>
      <w:r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A477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ФОРМИРОВАНИЕ ПЕРВЫХ РУССКИХ ПОСЕЛЕНИЙ СИБИРИ</w:t>
      </w:r>
    </w:p>
    <w:p w:rsidR="00570479" w:rsidRDefault="00570479" w:rsidP="00A477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А.В. Третьякова, </w:t>
      </w:r>
      <w:r>
        <w:rPr>
          <w:rFonts w:ascii="Times New Roman" w:hAnsi="Times New Roman" w:cs="Times New Roman"/>
          <w:sz w:val="18"/>
          <w:szCs w:val="18"/>
        </w:rPr>
        <w:t xml:space="preserve">аспирант </w:t>
      </w:r>
      <w:r>
        <w:rPr>
          <w:rFonts w:ascii="Times New Roman" w:hAnsi="Times New Roman" w:cs="Times New Roman"/>
          <w:b/>
        </w:rPr>
        <w:t>(НГАСУ (Сибстрин) г. Новосибирск)</w:t>
      </w:r>
    </w:p>
    <w:p w:rsidR="00570479" w:rsidRPr="002E01C2" w:rsidRDefault="00570479" w:rsidP="005704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13DC">
        <w:rPr>
          <w:rFonts w:ascii="Times New Roman" w:hAnsi="Times New Roman" w:cs="Times New Roman"/>
        </w:rPr>
        <w:t>Процесс формирования сибирских городов неразрывно связан с судоходными путями, ведущими из европейской части России на запад в Сибирь.</w:t>
      </w:r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lang w:val="en-US"/>
        </w:rPr>
        <w:t>XV</w:t>
      </w:r>
      <w:r w:rsidRPr="00D95A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XVI</w:t>
      </w:r>
      <w:r>
        <w:rPr>
          <w:rFonts w:ascii="Times New Roman" w:hAnsi="Times New Roman" w:cs="Times New Roman"/>
        </w:rPr>
        <w:t xml:space="preserve"> в. основной путь шел от Соликамска по Оби. Разветвленная сеть данной реки позволяла </w:t>
      </w:r>
      <w:r w:rsidRPr="00D95A5F">
        <w:rPr>
          <w:rFonts w:ascii="Times New Roman" w:hAnsi="Times New Roman" w:cs="Times New Roman"/>
        </w:rPr>
        <w:t>охватить обширные территории, а при помощи переходов по ее притокам, можно было осущест</w:t>
      </w:r>
      <w:r>
        <w:rPr>
          <w:rFonts w:ascii="Times New Roman" w:hAnsi="Times New Roman" w:cs="Times New Roman"/>
        </w:rPr>
        <w:t>влять дальнейшее про</w:t>
      </w:r>
      <w:r w:rsidRPr="00D95A5F">
        <w:rPr>
          <w:rFonts w:ascii="Times New Roman" w:hAnsi="Times New Roman" w:cs="Times New Roman"/>
        </w:rPr>
        <w:t>движение.</w:t>
      </w:r>
      <w:r w:rsidRPr="002E01C2">
        <w:t xml:space="preserve"> </w:t>
      </w: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мере освоения территории возникали остроги. Место строительства - впадения главных притоков рек. В верховьях рек, где судоходность прекращалась, происходил переход с </w:t>
      </w:r>
      <w:proofErr w:type="gramStart"/>
      <w:r>
        <w:rPr>
          <w:rFonts w:ascii="Times New Roman" w:hAnsi="Times New Roman" w:cs="Times New Roman"/>
        </w:rPr>
        <w:t>водного</w:t>
      </w:r>
      <w:proofErr w:type="gramEnd"/>
      <w:r>
        <w:rPr>
          <w:rFonts w:ascii="Times New Roman" w:hAnsi="Times New Roman" w:cs="Times New Roman"/>
        </w:rPr>
        <w:t xml:space="preserve"> на сухой путь, и ставилась новая крепость.</w:t>
      </w:r>
      <w:r w:rsidRPr="00DC2A14">
        <w:rPr>
          <w:rFonts w:ascii="Times New Roman" w:hAnsi="Times New Roman" w:cs="Times New Roman"/>
        </w:rPr>
        <w:t xml:space="preserve"> </w:t>
      </w:r>
      <w:r w:rsidRPr="002E01C2">
        <w:rPr>
          <w:rFonts w:ascii="Times New Roman" w:hAnsi="Times New Roman" w:cs="Times New Roman"/>
        </w:rPr>
        <w:t xml:space="preserve">Таким </w:t>
      </w:r>
      <w:proofErr w:type="gramStart"/>
      <w:r w:rsidRPr="002E01C2">
        <w:rPr>
          <w:rFonts w:ascii="Times New Roman" w:hAnsi="Times New Roman" w:cs="Times New Roman"/>
        </w:rPr>
        <w:t>образом</w:t>
      </w:r>
      <w:proofErr w:type="gramEnd"/>
      <w:r w:rsidRPr="002E01C2">
        <w:rPr>
          <w:rFonts w:ascii="Times New Roman" w:hAnsi="Times New Roman" w:cs="Times New Roman"/>
        </w:rPr>
        <w:t xml:space="preserve"> речная сет</w:t>
      </w:r>
      <w:r>
        <w:rPr>
          <w:rFonts w:ascii="Times New Roman" w:hAnsi="Times New Roman" w:cs="Times New Roman"/>
        </w:rPr>
        <w:t>ь обуславливает методы простран</w:t>
      </w:r>
      <w:r w:rsidRPr="002E01C2">
        <w:rPr>
          <w:rFonts w:ascii="Times New Roman" w:hAnsi="Times New Roman" w:cs="Times New Roman"/>
        </w:rPr>
        <w:t>ственной организации бол</w:t>
      </w:r>
      <w:r>
        <w:rPr>
          <w:rFonts w:ascii="Times New Roman" w:hAnsi="Times New Roman" w:cs="Times New Roman"/>
        </w:rPr>
        <w:t>ьших территорий, и является гра</w:t>
      </w:r>
      <w:r w:rsidRPr="002E01C2">
        <w:rPr>
          <w:rFonts w:ascii="Times New Roman" w:hAnsi="Times New Roman" w:cs="Times New Roman"/>
        </w:rPr>
        <w:t>доформирующим фактором.</w:t>
      </w: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выборе места строительства основную роль играла оборонительная функция. Располагая крепости в приближении рек, оврагов, добивались того, что доступ на территории обеспечивался с одной из сторон.  Оптимальными были места слияния двух и более рек, мысовые участки, перешейки речных петель, старицы, а также примыкание оврага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крупной </w:t>
      </w:r>
      <w:proofErr w:type="spellStart"/>
      <w:r>
        <w:rPr>
          <w:rFonts w:ascii="Times New Roman" w:hAnsi="Times New Roman" w:cs="Times New Roman"/>
        </w:rPr>
        <w:t>аквамагистрали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580F74">
        <w:rPr>
          <w:rFonts w:ascii="Times New Roman" w:hAnsi="Times New Roman" w:cs="Times New Roman"/>
        </w:rPr>
        <w:t xml:space="preserve">Территории со сложными геолого-морфологическими условиями, являясь простейшими формами фортификации, позволяли с наименьшими трудозатратами обеспечить безопасность поселения. </w:t>
      </w: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Свое развитие остроги получают в сторону «полевой стороны». Обычно там возникал </w:t>
      </w:r>
      <w:proofErr w:type="gramStart"/>
      <w:r>
        <w:rPr>
          <w:rFonts w:ascii="Times New Roman" w:hAnsi="Times New Roman" w:cs="Times New Roman"/>
        </w:rPr>
        <w:t>посад</w:t>
      </w:r>
      <w:proofErr w:type="gramEnd"/>
      <w:r>
        <w:rPr>
          <w:rFonts w:ascii="Times New Roman" w:hAnsi="Times New Roman" w:cs="Times New Roman"/>
        </w:rPr>
        <w:t xml:space="preserve"> и нередко переносились острожные стены. Города, стоявшие на мысу, получают радиально-кольцевую сеть улиц, типичным примером такого формирования является Тобольск. В планировке выделены два посада (Верхний и Нижний), такую же структуру имеет и Томский острог. Оба этих </w:t>
      </w:r>
      <w:r>
        <w:rPr>
          <w:rFonts w:ascii="Times New Roman" w:hAnsi="Times New Roman" w:cs="Times New Roman"/>
        </w:rPr>
        <w:lastRenderedPageBreak/>
        <w:t>города являются интересными примерами формирования и законодателями принципов строительства в Сибири.</w:t>
      </w: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570479">
      <w:pPr>
        <w:rPr>
          <w:rFonts w:ascii="Times New Roman" w:hAnsi="Times New Roman" w:cs="Times New Roman"/>
          <w:b/>
        </w:rPr>
      </w:pPr>
      <w:r w:rsidRPr="00C9007E">
        <w:rPr>
          <w:rFonts w:ascii="Times New Roman" w:hAnsi="Times New Roman" w:cs="Times New Roman"/>
          <w:b/>
        </w:rPr>
        <w:lastRenderedPageBreak/>
        <w:t>РОЛЬ ЛИЧНОСТИ</w:t>
      </w:r>
      <w:r>
        <w:rPr>
          <w:rFonts w:ascii="Times New Roman" w:hAnsi="Times New Roman" w:cs="Times New Roman"/>
          <w:b/>
        </w:rPr>
        <w:t xml:space="preserve"> </w:t>
      </w:r>
      <w:r w:rsidRPr="00C9007E">
        <w:rPr>
          <w:rFonts w:ascii="Times New Roman" w:hAnsi="Times New Roman" w:cs="Times New Roman"/>
          <w:b/>
        </w:rPr>
        <w:t xml:space="preserve"> ПРЕПОДАВАТЕЛЯ </w:t>
      </w:r>
      <w:r>
        <w:rPr>
          <w:rFonts w:ascii="Times New Roman" w:hAnsi="Times New Roman" w:cs="Times New Roman"/>
          <w:b/>
        </w:rPr>
        <w:t xml:space="preserve"> </w:t>
      </w:r>
      <w:r w:rsidR="00A477D6">
        <w:rPr>
          <w:rFonts w:ascii="Times New Roman" w:hAnsi="Times New Roman" w:cs="Times New Roman"/>
          <w:b/>
        </w:rPr>
        <w:t xml:space="preserve">В </w:t>
      </w:r>
      <w:r w:rsidRPr="00C9007E">
        <w:rPr>
          <w:rFonts w:ascii="Times New Roman" w:hAnsi="Times New Roman" w:cs="Times New Roman"/>
          <w:b/>
        </w:rPr>
        <w:t xml:space="preserve">ОБРАЗОВАТЕЛЬНОМ </w:t>
      </w:r>
      <w:r>
        <w:rPr>
          <w:rFonts w:ascii="Times New Roman" w:hAnsi="Times New Roman" w:cs="Times New Roman"/>
          <w:b/>
        </w:rPr>
        <w:t xml:space="preserve"> </w:t>
      </w:r>
      <w:r w:rsidRPr="00C9007E">
        <w:rPr>
          <w:rFonts w:ascii="Times New Roman" w:hAnsi="Times New Roman" w:cs="Times New Roman"/>
          <w:b/>
        </w:rPr>
        <w:t>ПРОЦЕССЕ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 xml:space="preserve">В.А. Каменева, </w:t>
      </w:r>
      <w:r w:rsidRPr="008E2C00">
        <w:rPr>
          <w:rFonts w:ascii="Times New Roman" w:hAnsi="Times New Roman" w:cs="Times New Roman"/>
          <w:sz w:val="18"/>
          <w:szCs w:val="18"/>
        </w:rPr>
        <w:t xml:space="preserve">кандидат архитектуры, доцент </w:t>
      </w:r>
      <w:r>
        <w:rPr>
          <w:rFonts w:ascii="Times New Roman" w:hAnsi="Times New Roman" w:cs="Times New Roman"/>
          <w:b/>
        </w:rPr>
        <w:t>(НГАСУ (Сибстрин), г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 xml:space="preserve">овосибирск)    </w:t>
      </w:r>
    </w:p>
    <w:p w:rsidR="00570479" w:rsidRDefault="00570479" w:rsidP="00570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     </w:t>
      </w:r>
      <w:r w:rsidRPr="008E2C00">
        <w:rPr>
          <w:rFonts w:ascii="Times New Roman" w:hAnsi="Times New Roman" w:cs="Times New Roman"/>
        </w:rPr>
        <w:t xml:space="preserve"> Новые  </w:t>
      </w:r>
      <w:r>
        <w:rPr>
          <w:rFonts w:ascii="Times New Roman" w:hAnsi="Times New Roman" w:cs="Times New Roman"/>
        </w:rPr>
        <w:t>образовательные методы: тестирование, дистанционное обучение и др. и связанное с ними сокращение аудиторных часов, то есть времени общения преподавателя и студента, заставляют задуматься о целесообразности происходящего. Что мы приобретаем, что теряем? Конечно, доступность информации, возможность учиться без отрыва от производства – благо.</w:t>
      </w:r>
      <w:r>
        <w:rPr>
          <w:rFonts w:ascii="Times New Roman" w:hAnsi="Times New Roman" w:cs="Times New Roman"/>
        </w:rPr>
        <w:br/>
        <w:t>Но общение по интернету даже с лучшими профессорами все же не даёт того эффекта сотрудничества, коллективного творчества, которое возникает в аудитории между студентами, между студентами и преподавателем.</w:t>
      </w:r>
      <w:r>
        <w:rPr>
          <w:rFonts w:ascii="Times New Roman" w:hAnsi="Times New Roman" w:cs="Times New Roman"/>
        </w:rPr>
        <w:br/>
        <w:t xml:space="preserve">      В человеческом сообществе  действуют социально-культурные закономерности «центра» и «периферии». Взаимодействие этих двух составляющих </w:t>
      </w:r>
      <w:r w:rsidRPr="008E2C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наглядно проявляется в аудитории: преподаватель (центр) передает информацию студентам (периферии), поднимая их до своего уровня образованности.  Усваивая информацию, студенты стимулируют преподавателя к дальнейшему повышению его образовательного уровня. Таким </w:t>
      </w:r>
      <w:proofErr w:type="gramStart"/>
      <w:r>
        <w:rPr>
          <w:rFonts w:ascii="Times New Roman" w:hAnsi="Times New Roman" w:cs="Times New Roman"/>
        </w:rPr>
        <w:t>образом</w:t>
      </w:r>
      <w:proofErr w:type="gramEnd"/>
      <w:r>
        <w:rPr>
          <w:rFonts w:ascii="Times New Roman" w:hAnsi="Times New Roman" w:cs="Times New Roman"/>
        </w:rPr>
        <w:t xml:space="preserve"> происходит процесс взаимного развития всех участников учебного процесса. </w:t>
      </w:r>
    </w:p>
    <w:p w:rsidR="00570479" w:rsidRDefault="00570479" w:rsidP="00570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преподаватель, читая лекции в интернете, не имеет обратной связи: вопросов, реакции зала, </w:t>
      </w:r>
      <w:proofErr w:type="gramStart"/>
      <w:r>
        <w:rPr>
          <w:rFonts w:ascii="Times New Roman" w:hAnsi="Times New Roman" w:cs="Times New Roman"/>
        </w:rPr>
        <w:t>то</w:t>
      </w:r>
      <w:proofErr w:type="gramEnd"/>
      <w:r>
        <w:rPr>
          <w:rFonts w:ascii="Times New Roman" w:hAnsi="Times New Roman" w:cs="Times New Roman"/>
        </w:rPr>
        <w:t xml:space="preserve"> как он будет совершенствовать материал, манеру чтения? Студент, в свою очередь,. не имея возможности задать вопрос (</w:t>
      </w:r>
      <w:proofErr w:type="gramStart"/>
      <w:r>
        <w:rPr>
          <w:rFonts w:ascii="Times New Roman" w:hAnsi="Times New Roman" w:cs="Times New Roman"/>
        </w:rPr>
        <w:t>конечно</w:t>
      </w:r>
      <w:proofErr w:type="gramEnd"/>
      <w:r>
        <w:rPr>
          <w:rFonts w:ascii="Times New Roman" w:hAnsi="Times New Roman" w:cs="Times New Roman"/>
        </w:rPr>
        <w:t xml:space="preserve"> может писать, но в огромной аудитории вряд ли быстро получит ответ), так же ограничен в той самой обратной связи. Но гораздо сложнее взаимодействие в творческих вузах, где </w:t>
      </w:r>
      <w:r>
        <w:rPr>
          <w:rFonts w:ascii="Times New Roman" w:hAnsi="Times New Roman" w:cs="Times New Roman"/>
        </w:rPr>
        <w:lastRenderedPageBreak/>
        <w:t>навыки творчества буквально передаются «из рук в руки» по принципу: «делай как я». Можно подробно расписать, к примеру, как лепить голову, но как  показать со всех сторон, дать потрогать, поставить руку, чтобы она выполняла верные движения?  Как вести дискуссию (Ведь это прогрессивный способ осмысления материала, особенно в гуманитарных дисциплинах)? Сколько человек можно собрать в «</w:t>
      </w:r>
      <w:proofErr w:type="spellStart"/>
      <w:r>
        <w:rPr>
          <w:rFonts w:ascii="Times New Roman" w:hAnsi="Times New Roman" w:cs="Times New Roman"/>
        </w:rPr>
        <w:t>скайпе</w:t>
      </w:r>
      <w:proofErr w:type="spellEnd"/>
      <w:r>
        <w:rPr>
          <w:rFonts w:ascii="Times New Roman" w:hAnsi="Times New Roman" w:cs="Times New Roman"/>
        </w:rPr>
        <w:t>», чтобы получить коллективный разум?  А сотворчество при  проектировании? Даже неопытный преподаватель, имея возможность проектировать сообща со студентом, может реально помочь получить хороший результат ему, и приобрести собственный опыт. При проверке эскизов в интернете, многое теряется.</w:t>
      </w:r>
      <w:r>
        <w:rPr>
          <w:rFonts w:ascii="Times New Roman" w:hAnsi="Times New Roman" w:cs="Times New Roman"/>
        </w:rPr>
        <w:br/>
        <w:t xml:space="preserve">       Безусловно, личные качества преподавателя: профессионализм, эрудиция, готовность к сотрудничеству играют решающую роль в воспитании будущих профессионалов.  Настоящий преподаватель стимулирует студентов к проявлению лучших качеств и творческих способностей, критикует внимательно и доброжелательно, помогает обрести свое призвание в жизни.        </w:t>
      </w:r>
      <w:r>
        <w:rPr>
          <w:rFonts w:ascii="Times New Roman" w:hAnsi="Times New Roman" w:cs="Times New Roman"/>
        </w:rPr>
        <w:br/>
        <w:t xml:space="preserve">       Вывод напрашивается сам собой: пытаться остановить технический прогресс бесполезно и нецелесообразно. Он дает хорошие инструменты для образовательного процесса. Важно только, чтобы эти инструменты не подменяли живого общения учителя и ученика, а помогали ему. Иначе мы рискуем получить не творческую личность, а ремесленника, механически выполняющего свою работу.</w:t>
      </w: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Pr="003D2629" w:rsidRDefault="00570479" w:rsidP="00A477D6">
      <w:pPr>
        <w:spacing w:line="240" w:lineRule="auto"/>
        <w:rPr>
          <w:rFonts w:ascii="Times New Roman" w:hAnsi="Times New Roman"/>
          <w:b/>
        </w:rPr>
      </w:pPr>
      <w:r w:rsidRPr="003D2629">
        <w:rPr>
          <w:rFonts w:ascii="Times New Roman" w:hAnsi="Times New Roman"/>
          <w:b/>
        </w:rPr>
        <w:lastRenderedPageBreak/>
        <w:t>ПРОЦЕСС СТАНОВЛЕНИЯ ПЕРВИЧНОЙ АРХИТЕКТУРНО-ПРОСТРАНСТВЕННОЙ СТРУКТУРЫ</w:t>
      </w:r>
      <w:r>
        <w:rPr>
          <w:rFonts w:ascii="Times New Roman" w:hAnsi="Times New Roman"/>
          <w:b/>
        </w:rPr>
        <w:t xml:space="preserve"> ПРОКОПЬЕВСКА</w:t>
      </w:r>
    </w:p>
    <w:p w:rsidR="00570479" w:rsidRDefault="00570479" w:rsidP="00A477D6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 w:rsidRPr="003D2629">
        <w:rPr>
          <w:rFonts w:ascii="Times New Roman" w:hAnsi="Times New Roman"/>
          <w:b/>
        </w:rPr>
        <w:t xml:space="preserve">Г.Ф. </w:t>
      </w:r>
      <w:proofErr w:type="spellStart"/>
      <w:r w:rsidRPr="003D2629">
        <w:rPr>
          <w:rFonts w:ascii="Times New Roman" w:hAnsi="Times New Roman"/>
          <w:b/>
        </w:rPr>
        <w:t>Битухеева</w:t>
      </w:r>
      <w:proofErr w:type="spellEnd"/>
      <w:r>
        <w:rPr>
          <w:rFonts w:ascii="Times New Roman" w:hAnsi="Times New Roman"/>
        </w:rPr>
        <w:t xml:space="preserve">, </w:t>
      </w:r>
      <w:r w:rsidRPr="00E1108D">
        <w:rPr>
          <w:rFonts w:ascii="Times New Roman" w:hAnsi="Times New Roman"/>
          <w:sz w:val="18"/>
          <w:szCs w:val="18"/>
        </w:rPr>
        <w:t>ст. преподаватель</w:t>
      </w:r>
      <w:r>
        <w:rPr>
          <w:rFonts w:ascii="Times New Roman" w:hAnsi="Times New Roman"/>
        </w:rPr>
        <w:t xml:space="preserve"> </w:t>
      </w:r>
      <w:r w:rsidRPr="00E1108D">
        <w:rPr>
          <w:rFonts w:ascii="Times New Roman" w:hAnsi="Times New Roman"/>
          <w:b/>
        </w:rPr>
        <w:t>НГАСУ</w:t>
      </w: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D2629">
        <w:rPr>
          <w:rFonts w:ascii="Times New Roman" w:hAnsi="Times New Roman"/>
        </w:rPr>
        <w:t xml:space="preserve">Прокопьевск - город </w:t>
      </w:r>
      <w:r>
        <w:rPr>
          <w:rFonts w:ascii="Times New Roman" w:hAnsi="Times New Roman"/>
        </w:rPr>
        <w:t xml:space="preserve"> на юге Кузбасса</w:t>
      </w:r>
      <w:r w:rsidRPr="003D2629">
        <w:rPr>
          <w:rFonts w:ascii="Times New Roman" w:hAnsi="Times New Roman"/>
        </w:rPr>
        <w:t>, основанный на баз</w:t>
      </w:r>
      <w:r>
        <w:rPr>
          <w:rFonts w:ascii="Times New Roman" w:hAnsi="Times New Roman"/>
        </w:rPr>
        <w:t>е угледобывающей промышленности</w:t>
      </w:r>
      <w:r w:rsidRPr="003D2629">
        <w:rPr>
          <w:rFonts w:ascii="Times New Roman" w:hAnsi="Times New Roman"/>
        </w:rPr>
        <w:t xml:space="preserve">. Последний генеральный план города выполнен специалистами </w:t>
      </w:r>
      <w:proofErr w:type="spellStart"/>
      <w:r w:rsidRPr="003D2629">
        <w:rPr>
          <w:rFonts w:ascii="Times New Roman" w:hAnsi="Times New Roman"/>
        </w:rPr>
        <w:t>Новосибгражданпроекта</w:t>
      </w:r>
      <w:proofErr w:type="spellEnd"/>
      <w:r w:rsidRPr="003D2629">
        <w:rPr>
          <w:rFonts w:ascii="Times New Roman" w:hAnsi="Times New Roman"/>
        </w:rPr>
        <w:t xml:space="preserve"> в 2008 году по заказу администрации города Прокопьевска. Предыдущий генплан был разработан в 1965 году московским </w:t>
      </w:r>
      <w:proofErr w:type="spellStart"/>
      <w:r w:rsidRPr="003D2629">
        <w:rPr>
          <w:rFonts w:ascii="Times New Roman" w:hAnsi="Times New Roman"/>
        </w:rPr>
        <w:t>Гип</w:t>
      </w:r>
      <w:r>
        <w:rPr>
          <w:rFonts w:ascii="Times New Roman" w:hAnsi="Times New Roman"/>
        </w:rPr>
        <w:t>рогором</w:t>
      </w:r>
      <w:proofErr w:type="spellEnd"/>
      <w:r w:rsidRPr="003D2629">
        <w:rPr>
          <w:rFonts w:ascii="Times New Roman" w:hAnsi="Times New Roman"/>
        </w:rPr>
        <w:t xml:space="preserve">, однако созрела необходимость в </w:t>
      </w:r>
      <w:r>
        <w:rPr>
          <w:rFonts w:ascii="Times New Roman" w:hAnsi="Times New Roman"/>
        </w:rPr>
        <w:t>новом генплане</w:t>
      </w:r>
      <w:r w:rsidRPr="003D2629">
        <w:rPr>
          <w:rFonts w:ascii="Times New Roman" w:hAnsi="Times New Roman"/>
        </w:rPr>
        <w:t xml:space="preserve">, вызванная значительными изменениями в структуре жилищного и культурно-бытового строительства, </w:t>
      </w:r>
      <w:r>
        <w:rPr>
          <w:rFonts w:ascii="Times New Roman" w:hAnsi="Times New Roman"/>
        </w:rPr>
        <w:t xml:space="preserve"> иной </w:t>
      </w:r>
      <w:r w:rsidRPr="003D2629">
        <w:rPr>
          <w:rFonts w:ascii="Times New Roman" w:hAnsi="Times New Roman"/>
        </w:rPr>
        <w:t>демографической и</w:t>
      </w:r>
      <w:r>
        <w:rPr>
          <w:rFonts w:ascii="Times New Roman" w:hAnsi="Times New Roman"/>
        </w:rPr>
        <w:t xml:space="preserve"> экономической ситуациями, а так</w:t>
      </w:r>
      <w:r w:rsidRPr="003D2629">
        <w:rPr>
          <w:rFonts w:ascii="Times New Roman" w:hAnsi="Times New Roman"/>
        </w:rPr>
        <w:t>же действующим законодательством.</w:t>
      </w:r>
    </w:p>
    <w:p w:rsidR="00570479" w:rsidRPr="003D262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D2629">
        <w:rPr>
          <w:rFonts w:ascii="Times New Roman" w:hAnsi="Times New Roman"/>
        </w:rPr>
        <w:t>Климатическая характеристика Прокопьевска следующая: свободный воздухообмен, который формиро</w:t>
      </w:r>
      <w:r>
        <w:rPr>
          <w:rFonts w:ascii="Times New Roman" w:hAnsi="Times New Roman"/>
        </w:rPr>
        <w:t xml:space="preserve">вался под влиянием </w:t>
      </w:r>
      <w:proofErr w:type="spellStart"/>
      <w:r>
        <w:rPr>
          <w:rFonts w:ascii="Times New Roman" w:hAnsi="Times New Roman"/>
        </w:rPr>
        <w:t>Салаирского</w:t>
      </w:r>
      <w:proofErr w:type="spellEnd"/>
      <w:r>
        <w:rPr>
          <w:rFonts w:ascii="Times New Roman" w:hAnsi="Times New Roman"/>
        </w:rPr>
        <w:t xml:space="preserve"> К</w:t>
      </w:r>
      <w:r w:rsidRPr="003D2629">
        <w:rPr>
          <w:rFonts w:ascii="Times New Roman" w:hAnsi="Times New Roman"/>
        </w:rPr>
        <w:t xml:space="preserve">ряжа и Кузнецкого Алатау. </w:t>
      </w:r>
    </w:p>
    <w:p w:rsidR="00570479" w:rsidRPr="003D262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D2629">
        <w:rPr>
          <w:rFonts w:ascii="Times New Roman" w:hAnsi="Times New Roman"/>
        </w:rPr>
        <w:t>Район Прокопьевска изначально сложный</w:t>
      </w:r>
      <w:r>
        <w:rPr>
          <w:rFonts w:ascii="Times New Roman" w:hAnsi="Times New Roman"/>
        </w:rPr>
        <w:t xml:space="preserve"> в тектоническом отношении</w:t>
      </w:r>
      <w:r w:rsidRPr="003D2629">
        <w:rPr>
          <w:rFonts w:ascii="Times New Roman" w:hAnsi="Times New Roman"/>
        </w:rPr>
        <w:t xml:space="preserve">, впоследствии это явление усугубится </w:t>
      </w:r>
      <w:r>
        <w:rPr>
          <w:rFonts w:ascii="Times New Roman" w:hAnsi="Times New Roman"/>
        </w:rPr>
        <w:t>выработками, провалами, участ</w:t>
      </w:r>
      <w:r w:rsidRPr="003D2629">
        <w:rPr>
          <w:rFonts w:ascii="Times New Roman" w:hAnsi="Times New Roman"/>
        </w:rPr>
        <w:t>ками</w:t>
      </w:r>
      <w:r>
        <w:rPr>
          <w:rFonts w:ascii="Times New Roman" w:hAnsi="Times New Roman"/>
        </w:rPr>
        <w:t>, нарушенными</w:t>
      </w:r>
      <w:r w:rsidRPr="003D2629">
        <w:rPr>
          <w:rFonts w:ascii="Times New Roman" w:hAnsi="Times New Roman"/>
        </w:rPr>
        <w:t xml:space="preserve"> угледобывающей промышленностью.</w:t>
      </w:r>
    </w:p>
    <w:p w:rsidR="00570479" w:rsidRPr="003D262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D2629">
        <w:rPr>
          <w:rFonts w:ascii="Times New Roman" w:hAnsi="Times New Roman"/>
        </w:rPr>
        <w:t>Основной и доминирующей в Прокопьевске была угледобывающая промышленность. В пределах города находятся закрытые и действующие предприятия, нарушающ</w:t>
      </w:r>
      <w:r>
        <w:rPr>
          <w:rFonts w:ascii="Times New Roman" w:hAnsi="Times New Roman"/>
        </w:rPr>
        <w:t>ие естественный ландшафт города</w:t>
      </w:r>
      <w:r w:rsidRPr="003D2629">
        <w:rPr>
          <w:rFonts w:ascii="Times New Roman" w:hAnsi="Times New Roman"/>
        </w:rPr>
        <w:t>.</w:t>
      </w:r>
    </w:p>
    <w:p w:rsidR="00570479" w:rsidRPr="003D2629" w:rsidRDefault="00570479" w:rsidP="0057047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3D2629">
        <w:rPr>
          <w:rFonts w:ascii="Times New Roman" w:hAnsi="Times New Roman"/>
        </w:rPr>
        <w:t xml:space="preserve">В </w:t>
      </w:r>
      <w:proofErr w:type="spellStart"/>
      <w:r w:rsidRPr="003D2629">
        <w:rPr>
          <w:rFonts w:ascii="Times New Roman" w:hAnsi="Times New Roman"/>
        </w:rPr>
        <w:t>планировочно</w:t>
      </w:r>
      <w:r>
        <w:rPr>
          <w:rFonts w:ascii="Times New Roman" w:hAnsi="Times New Roman"/>
        </w:rPr>
        <w:t>-</w:t>
      </w:r>
      <w:r w:rsidRPr="003D2629">
        <w:rPr>
          <w:rFonts w:ascii="Times New Roman" w:hAnsi="Times New Roman"/>
        </w:rPr>
        <w:t>пространственной</w:t>
      </w:r>
      <w:proofErr w:type="spellEnd"/>
      <w:r w:rsidRPr="003D2629">
        <w:rPr>
          <w:rFonts w:ascii="Times New Roman" w:hAnsi="Times New Roman"/>
        </w:rPr>
        <w:t xml:space="preserve"> структуре город</w:t>
      </w:r>
      <w:r>
        <w:rPr>
          <w:rFonts w:ascii="Times New Roman" w:hAnsi="Times New Roman"/>
        </w:rPr>
        <w:t xml:space="preserve">а преобладает </w:t>
      </w:r>
      <w:proofErr w:type="spellStart"/>
      <w:r>
        <w:rPr>
          <w:rFonts w:ascii="Times New Roman" w:hAnsi="Times New Roman"/>
        </w:rPr>
        <w:t>полицентричность</w:t>
      </w:r>
      <w:proofErr w:type="spellEnd"/>
      <w:r w:rsidRPr="003D2629">
        <w:rPr>
          <w:rFonts w:ascii="Times New Roman" w:hAnsi="Times New Roman"/>
        </w:rPr>
        <w:t>: сложились 2 центра</w:t>
      </w:r>
      <w:r>
        <w:rPr>
          <w:rFonts w:ascii="Times New Roman" w:hAnsi="Times New Roman"/>
        </w:rPr>
        <w:t xml:space="preserve"> </w:t>
      </w:r>
      <w:r w:rsidRPr="003D2629">
        <w:rPr>
          <w:rFonts w:ascii="Times New Roman" w:hAnsi="Times New Roman"/>
        </w:rPr>
        <w:t xml:space="preserve">- «старый» центр города и второй центр в районе </w:t>
      </w:r>
      <w:proofErr w:type="spellStart"/>
      <w:r w:rsidRPr="003D2629">
        <w:rPr>
          <w:rFonts w:ascii="Times New Roman" w:hAnsi="Times New Roman"/>
        </w:rPr>
        <w:t>Тыргана</w:t>
      </w:r>
      <w:proofErr w:type="spellEnd"/>
      <w:r w:rsidRPr="003D2629">
        <w:rPr>
          <w:rFonts w:ascii="Times New Roman" w:hAnsi="Times New Roman"/>
        </w:rPr>
        <w:t xml:space="preserve">, город имеет очень раздробленную планировочную структуру. </w:t>
      </w: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A47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КОННОТАЦИИ ОБЩЕСТВА ПОТРЕБЛЕНИЯ И ИХ ОТРАЖЕНИЕ В МИНИМАЛИСТИЧЕСКОЙ АРХИТЕКТУРЕ</w:t>
      </w:r>
    </w:p>
    <w:p w:rsidR="00A477D6" w:rsidRDefault="00A477D6" w:rsidP="0057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0479" w:rsidRDefault="00570479" w:rsidP="00A47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Т.В. Гудкова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 xml:space="preserve">кандидат архитектуры, профессор </w:t>
      </w:r>
      <w:r>
        <w:rPr>
          <w:rFonts w:ascii="Times New Roman CYR" w:hAnsi="Times New Roman CYR" w:cs="Times New Roman CYR"/>
          <w:b/>
          <w:bCs/>
        </w:rPr>
        <w:t>(НГУАДИ)</w:t>
      </w:r>
    </w:p>
    <w:p w:rsidR="00570479" w:rsidRDefault="00570479" w:rsidP="00570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0479" w:rsidRDefault="00570479" w:rsidP="00570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настоящее время  в сознании человека  </w:t>
      </w:r>
      <w:proofErr w:type="spellStart"/>
      <w:r>
        <w:rPr>
          <w:rFonts w:ascii="Times New Roman CYR" w:hAnsi="Times New Roman CYR" w:cs="Times New Roman CYR"/>
        </w:rPr>
        <w:t>консьюмеризм</w:t>
      </w:r>
      <w:proofErr w:type="spellEnd"/>
      <w:r>
        <w:rPr>
          <w:rFonts w:ascii="Times New Roman CYR" w:hAnsi="Times New Roman CYR" w:cs="Times New Roman CYR"/>
        </w:rPr>
        <w:t xml:space="preserve"> сделал архитектуру товаром. Ее сопровождает реклама, к ней применяются такие же законы продаж, что и к другим товарам. Не миновали эти тенденции и архитектуру минимализма, хотя авторы позиционируют ее,  как архитектуру сдержанности и простоты, противопоставляя </w:t>
      </w:r>
      <w:proofErr w:type="spellStart"/>
      <w:r>
        <w:rPr>
          <w:rFonts w:ascii="Times New Roman CYR" w:hAnsi="Times New Roman CYR" w:cs="Times New Roman CYR"/>
        </w:rPr>
        <w:t>гедонестическому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потребелнию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gramStart"/>
      <w:r>
        <w:rPr>
          <w:rFonts w:ascii="Times New Roman CYR" w:hAnsi="Times New Roman CYR" w:cs="Times New Roman CYR"/>
        </w:rPr>
        <w:t xml:space="preserve">К анализу минимализма в контексте гедонистического потребления обращались Дж. </w:t>
      </w:r>
      <w:proofErr w:type="spellStart"/>
      <w:r>
        <w:rPr>
          <w:rFonts w:ascii="Times New Roman CYR" w:hAnsi="Times New Roman CYR" w:cs="Times New Roman CYR"/>
        </w:rPr>
        <w:t>Макартир</w:t>
      </w:r>
      <w:proofErr w:type="spellEnd"/>
      <w:r>
        <w:rPr>
          <w:rFonts w:ascii="Times New Roman CYR" w:hAnsi="Times New Roman CYR" w:cs="Times New Roman CYR"/>
        </w:rPr>
        <w:t xml:space="preserve"> (J.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Macartur</w:t>
      </w:r>
      <w:proofErr w:type="spellEnd"/>
      <w:r>
        <w:rPr>
          <w:rFonts w:ascii="Times New Roman CYR" w:hAnsi="Times New Roman CYR" w:cs="Times New Roman CYR"/>
        </w:rPr>
        <w:t xml:space="preserve">) , М. </w:t>
      </w:r>
      <w:proofErr w:type="spellStart"/>
      <w:r>
        <w:rPr>
          <w:rFonts w:ascii="Times New Roman CYR" w:hAnsi="Times New Roman CYR" w:cs="Times New Roman CYR"/>
        </w:rPr>
        <w:t>Гримшоу</w:t>
      </w:r>
      <w:proofErr w:type="spellEnd"/>
      <w:r>
        <w:rPr>
          <w:rFonts w:ascii="Times New Roman CYR" w:hAnsi="Times New Roman CYR" w:cs="Times New Roman CYR"/>
        </w:rPr>
        <w:t xml:space="preserve"> (M. </w:t>
      </w:r>
      <w:proofErr w:type="spellStart"/>
      <w:r>
        <w:rPr>
          <w:rFonts w:ascii="Times New Roman CYR" w:hAnsi="Times New Roman CYR" w:cs="Times New Roman CYR"/>
        </w:rPr>
        <w:t>Grimshaw</w:t>
      </w:r>
      <w:proofErr w:type="spellEnd"/>
      <w:r>
        <w:rPr>
          <w:rFonts w:ascii="Times New Roman CYR" w:hAnsi="Times New Roman CYR" w:cs="Times New Roman CYR"/>
        </w:rPr>
        <w:t xml:space="preserve">) , Дж. </w:t>
      </w:r>
      <w:proofErr w:type="spellStart"/>
      <w:r>
        <w:rPr>
          <w:rFonts w:ascii="Times New Roman CYR" w:hAnsi="Times New Roman CYR" w:cs="Times New Roman CYR"/>
        </w:rPr>
        <w:t>Гланси</w:t>
      </w:r>
      <w:proofErr w:type="spellEnd"/>
      <w:r>
        <w:rPr>
          <w:rFonts w:ascii="Times New Roman CYR" w:hAnsi="Times New Roman CYR" w:cs="Times New Roman CYR"/>
        </w:rPr>
        <w:t xml:space="preserve"> (J. </w:t>
      </w:r>
      <w:proofErr w:type="spellStart"/>
      <w:r>
        <w:rPr>
          <w:rFonts w:ascii="Times New Roman CYR" w:hAnsi="Times New Roman CYR" w:cs="Times New Roman CYR"/>
        </w:rPr>
        <w:t>Glancey</w:t>
      </w:r>
      <w:proofErr w:type="spellEnd"/>
      <w:r>
        <w:rPr>
          <w:rFonts w:ascii="Times New Roman CYR" w:hAnsi="Times New Roman CYR" w:cs="Times New Roman CYR"/>
        </w:rPr>
        <w:t xml:space="preserve">) и Р. </w:t>
      </w:r>
      <w:proofErr w:type="spellStart"/>
      <w:r>
        <w:rPr>
          <w:rFonts w:ascii="Times New Roman CYR" w:hAnsi="Times New Roman CYR" w:cs="Times New Roman CYR"/>
        </w:rPr>
        <w:t>Браянт</w:t>
      </w:r>
      <w:proofErr w:type="spellEnd"/>
      <w:r>
        <w:rPr>
          <w:rFonts w:ascii="Times New Roman CYR" w:hAnsi="Times New Roman CYR" w:cs="Times New Roman CYR"/>
        </w:rPr>
        <w:t xml:space="preserve"> (R. </w:t>
      </w:r>
      <w:proofErr w:type="spellStart"/>
      <w:proofErr w:type="gramStart"/>
      <w:r>
        <w:rPr>
          <w:rFonts w:ascii="Times New Roman CYR" w:hAnsi="Times New Roman CYR" w:cs="Times New Roman CYR"/>
        </w:rPr>
        <w:t>Bryant</w:t>
      </w:r>
      <w:proofErr w:type="spellEnd"/>
      <w:r>
        <w:rPr>
          <w:rFonts w:ascii="Times New Roman CYR" w:hAnsi="Times New Roman CYR" w:cs="Times New Roman CYR"/>
        </w:rPr>
        <w:t>).</w:t>
      </w:r>
      <w:proofErr w:type="gramEnd"/>
      <w:r>
        <w:rPr>
          <w:rFonts w:ascii="Times New Roman CYR" w:hAnsi="Times New Roman CYR" w:cs="Times New Roman CYR"/>
        </w:rPr>
        <w:t xml:space="preserve"> Этот анализ показал, что при объяснении своих решений архитекторы-минималисты обращаются к социальным благам, востребованным в обществе </w:t>
      </w:r>
      <w:proofErr w:type="spellStart"/>
      <w:r>
        <w:rPr>
          <w:rFonts w:ascii="Times New Roman CYR" w:hAnsi="Times New Roman CYR" w:cs="Times New Roman CYR"/>
        </w:rPr>
        <w:t>потребеления</w:t>
      </w:r>
      <w:proofErr w:type="spellEnd"/>
      <w:r>
        <w:rPr>
          <w:rFonts w:ascii="Times New Roman CYR" w:hAnsi="Times New Roman CYR" w:cs="Times New Roman CYR"/>
        </w:rPr>
        <w:t xml:space="preserve">: свободе,  </w:t>
      </w:r>
      <w:proofErr w:type="spellStart"/>
      <w:r>
        <w:rPr>
          <w:rFonts w:ascii="Times New Roman CYR" w:hAnsi="Times New Roman CYR" w:cs="Times New Roman CYR"/>
        </w:rPr>
        <w:t>безопастности</w:t>
      </w:r>
      <w:proofErr w:type="spellEnd"/>
      <w:r>
        <w:rPr>
          <w:rFonts w:ascii="Times New Roman CYR" w:hAnsi="Times New Roman CYR" w:cs="Times New Roman CYR"/>
        </w:rPr>
        <w:t xml:space="preserve">, покою, комфорту, времени, </w:t>
      </w:r>
      <w:proofErr w:type="spellStart"/>
      <w:r>
        <w:rPr>
          <w:rFonts w:ascii="Times New Roman CYR" w:hAnsi="Times New Roman CYR" w:cs="Times New Roman CYR"/>
        </w:rPr>
        <w:t>экологичности</w:t>
      </w:r>
      <w:proofErr w:type="spellEnd"/>
      <w:r>
        <w:rPr>
          <w:rFonts w:ascii="Times New Roman CYR" w:hAnsi="Times New Roman CYR" w:cs="Times New Roman CYR"/>
        </w:rPr>
        <w:t>, особо выделяя понятие пространства, как ключевую позицию данной архитектуры.</w:t>
      </w:r>
    </w:p>
    <w:p w:rsidR="00570479" w:rsidRDefault="00570479" w:rsidP="00570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Основные коннотации общества потребления материализованы в конкретных приемах пространственного решения этой архитектуры: свобода выражает себя через открытое пространство (через наличие зонирования в едином планировочном пространстве, через остекление во всю стену, которое стирает границы и связывает внутреннее и внешнее пространства),  через пространство, пространство без вещей;  </w:t>
      </w:r>
      <w:proofErr w:type="gramStart"/>
      <w:r>
        <w:rPr>
          <w:rFonts w:ascii="Times New Roman CYR" w:hAnsi="Times New Roman CYR" w:cs="Times New Roman CYR"/>
        </w:rPr>
        <w:t xml:space="preserve">безопасность, покой, комфорт  – через закрытые извне пространства и внутреннюю открытость в другие помещения или центральное помещение; время (жизнь в собственном ритме) – через свободную планировку пространства, которая может меняться и подстраиваться под изменяемый образ жизни человека; </w:t>
      </w:r>
      <w:proofErr w:type="spellStart"/>
      <w:r>
        <w:rPr>
          <w:rFonts w:ascii="Times New Roman CYR" w:hAnsi="Times New Roman CYR" w:cs="Times New Roman CYR"/>
        </w:rPr>
        <w:t>экологичность</w:t>
      </w:r>
      <w:proofErr w:type="spellEnd"/>
      <w:r>
        <w:rPr>
          <w:rFonts w:ascii="Times New Roman CYR" w:hAnsi="Times New Roman CYR" w:cs="Times New Roman CYR"/>
        </w:rPr>
        <w:t xml:space="preserve"> – через простоту и «природность» используемых материалов, через фиксацию сознания человека на пустоте/воздухе пространства, через </w:t>
      </w:r>
      <w:r>
        <w:rPr>
          <w:rFonts w:ascii="Times New Roman CYR" w:hAnsi="Times New Roman CYR" w:cs="Times New Roman CYR"/>
        </w:rPr>
        <w:lastRenderedPageBreak/>
        <w:t>введение технических средств экономии ресурсов в это пространство.</w:t>
      </w:r>
      <w:proofErr w:type="gramEnd"/>
      <w:r>
        <w:rPr>
          <w:rFonts w:ascii="Times New Roman CYR" w:hAnsi="Times New Roman CYR" w:cs="Times New Roman CYR"/>
        </w:rPr>
        <w:t xml:space="preserve"> В обществе потребления это все демонстрирует высокую стоимость </w:t>
      </w:r>
      <w:proofErr w:type="spellStart"/>
      <w:r>
        <w:rPr>
          <w:rFonts w:ascii="Times New Roman CYR" w:hAnsi="Times New Roman CYR" w:cs="Times New Roman CYR"/>
        </w:rPr>
        <w:t>минималистичной</w:t>
      </w:r>
      <w:proofErr w:type="spellEnd"/>
      <w:r>
        <w:rPr>
          <w:rFonts w:ascii="Times New Roman CYR" w:hAnsi="Times New Roman CYR" w:cs="Times New Roman CYR"/>
        </w:rPr>
        <w:t xml:space="preserve"> архитектуры.</w:t>
      </w: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Pr="00570479" w:rsidRDefault="00570479" w:rsidP="00570479">
      <w:pPr>
        <w:rPr>
          <w:rFonts w:ascii="Times New Roman" w:hAnsi="Times New Roman" w:cs="Times New Roman"/>
          <w:b/>
        </w:rPr>
      </w:pPr>
      <w:r w:rsidRPr="00570479">
        <w:rPr>
          <w:rFonts w:ascii="Times New Roman" w:hAnsi="Times New Roman" w:cs="Times New Roman"/>
          <w:b/>
        </w:rPr>
        <w:lastRenderedPageBreak/>
        <w:t>Особенности формирования водонапорных систем в структуре промышленных предприятий Сибирских городов.</w:t>
      </w:r>
    </w:p>
    <w:p w:rsidR="00570479" w:rsidRPr="00570479" w:rsidRDefault="00570479" w:rsidP="00570479">
      <w:pPr>
        <w:rPr>
          <w:rFonts w:ascii="Times New Roman" w:hAnsi="Times New Roman" w:cs="Times New Roman"/>
          <w:b/>
        </w:rPr>
      </w:pPr>
      <w:r w:rsidRPr="00570479">
        <w:rPr>
          <w:rFonts w:ascii="Times New Roman" w:hAnsi="Times New Roman" w:cs="Times New Roman"/>
          <w:b/>
        </w:rPr>
        <w:t xml:space="preserve">Е.В. </w:t>
      </w:r>
      <w:proofErr w:type="spellStart"/>
      <w:r w:rsidRPr="00570479">
        <w:rPr>
          <w:rFonts w:ascii="Times New Roman" w:hAnsi="Times New Roman" w:cs="Times New Roman"/>
          <w:b/>
        </w:rPr>
        <w:t>Кетова</w:t>
      </w:r>
      <w:proofErr w:type="spellEnd"/>
      <w:r w:rsidRPr="00570479">
        <w:rPr>
          <w:rFonts w:ascii="Times New Roman" w:hAnsi="Times New Roman" w:cs="Times New Roman"/>
          <w:b/>
        </w:rPr>
        <w:t xml:space="preserve">, </w:t>
      </w:r>
      <w:r w:rsidRPr="00570479">
        <w:rPr>
          <w:rFonts w:ascii="Times New Roman" w:hAnsi="Times New Roman" w:cs="Times New Roman"/>
          <w:sz w:val="18"/>
        </w:rPr>
        <w:t xml:space="preserve">канд. архитектуры, доцент </w:t>
      </w:r>
      <w:r w:rsidRPr="00570479">
        <w:rPr>
          <w:rFonts w:ascii="Times New Roman" w:hAnsi="Times New Roman" w:cs="Times New Roman"/>
          <w:b/>
        </w:rPr>
        <w:t xml:space="preserve">(НГАСУ (СИБСТРИН) г. Новосибирск), Ю.Е. </w:t>
      </w:r>
      <w:proofErr w:type="spellStart"/>
      <w:r w:rsidRPr="00570479">
        <w:rPr>
          <w:rFonts w:ascii="Times New Roman" w:hAnsi="Times New Roman" w:cs="Times New Roman"/>
          <w:b/>
        </w:rPr>
        <w:t>Нижегородцева</w:t>
      </w:r>
      <w:proofErr w:type="spellEnd"/>
      <w:r w:rsidRPr="00570479">
        <w:rPr>
          <w:rFonts w:ascii="Times New Roman" w:hAnsi="Times New Roman" w:cs="Times New Roman"/>
          <w:b/>
        </w:rPr>
        <w:t xml:space="preserve">, </w:t>
      </w:r>
      <w:r w:rsidRPr="00570479">
        <w:rPr>
          <w:rFonts w:ascii="Times New Roman" w:hAnsi="Times New Roman" w:cs="Times New Roman"/>
          <w:sz w:val="18"/>
        </w:rPr>
        <w:t>аспирантка</w:t>
      </w:r>
      <w:r w:rsidRPr="00570479">
        <w:rPr>
          <w:rFonts w:ascii="Times New Roman" w:hAnsi="Times New Roman" w:cs="Times New Roman"/>
        </w:rPr>
        <w:t xml:space="preserve"> </w:t>
      </w:r>
      <w:r w:rsidRPr="00570479">
        <w:rPr>
          <w:rFonts w:ascii="Times New Roman" w:hAnsi="Times New Roman" w:cs="Times New Roman"/>
          <w:b/>
        </w:rPr>
        <w:t>(НГАСУ (СИБСТРИН) г. Новосибирск).</w:t>
      </w:r>
    </w:p>
    <w:p w:rsidR="00570479" w:rsidRPr="00570479" w:rsidRDefault="00570479" w:rsidP="00570479">
      <w:pPr>
        <w:ind w:firstLine="567"/>
        <w:jc w:val="both"/>
        <w:rPr>
          <w:rFonts w:ascii="Times New Roman" w:hAnsi="Times New Roman" w:cs="Times New Roman"/>
        </w:rPr>
      </w:pPr>
      <w:r w:rsidRPr="00570479">
        <w:rPr>
          <w:rFonts w:ascii="Times New Roman" w:hAnsi="Times New Roman" w:cs="Times New Roman"/>
        </w:rPr>
        <w:t xml:space="preserve">В отличие от водонапорных башен городского водопровода, которые должны удовлетворять эстетическим требованиям, водонапорные башни, расположившиеся в промышленных зонах должны удовлетворять конструктивным особенностям для обеспечения бесперебойной работы всего предприятия. В данном случае некрасиво выполненная башня не может нарушить гармоничность всего архитектурного ансамбля того района, где она расположена, правда некоторые объекты все же имеют привлекательный архитектурный облик, а некоторые даже являются памятниками архитектуры. </w:t>
      </w:r>
    </w:p>
    <w:p w:rsidR="00570479" w:rsidRPr="00570479" w:rsidRDefault="00570479" w:rsidP="00570479">
      <w:pPr>
        <w:ind w:firstLine="567"/>
        <w:jc w:val="both"/>
        <w:rPr>
          <w:rFonts w:ascii="Times New Roman" w:hAnsi="Times New Roman" w:cs="Times New Roman"/>
        </w:rPr>
      </w:pPr>
      <w:r w:rsidRPr="00570479">
        <w:rPr>
          <w:rFonts w:ascii="Times New Roman" w:hAnsi="Times New Roman" w:cs="Times New Roman"/>
        </w:rPr>
        <w:t xml:space="preserve">В основном для промышленного водоснабжения требуются различные конструкции башен большого объема. Например, конструкция стальной водонапорной башни  с вместимостью бака 3600 м3 и высотой 50 м отличается тем, что центральный ствол, выполненный в виде стальной трубы диаметром 3 м, является одновременно несущей конструкцией, подводяще-отводящей трубой и дополнительной емкостью для воды. На объектах, имеющих несколько сетей, работающих при различных напорах, возможно устройство водонапорной башни с двумя и более резервуарами, расположенными на разной высоте. </w:t>
      </w:r>
    </w:p>
    <w:p w:rsidR="00570479" w:rsidRPr="00570479" w:rsidRDefault="00570479" w:rsidP="00570479">
      <w:pPr>
        <w:ind w:firstLine="567"/>
        <w:jc w:val="both"/>
        <w:rPr>
          <w:rFonts w:ascii="Times New Roman" w:hAnsi="Times New Roman" w:cs="Times New Roman"/>
        </w:rPr>
      </w:pPr>
      <w:r w:rsidRPr="00570479">
        <w:rPr>
          <w:rFonts w:ascii="Times New Roman" w:hAnsi="Times New Roman" w:cs="Times New Roman"/>
        </w:rPr>
        <w:t>В результате исследования были выявлены основные параметры, по которым осуществляется выбор места строительства в условиях промышленных зон, а так же их типологические особенности.</w:t>
      </w:r>
    </w:p>
    <w:p w:rsidR="00570479" w:rsidRDefault="00570479" w:rsidP="0057047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ЭВОЛЮЦИЯ ФУНКЦИОНАЛЬНОГО НАПОЛНЕНИЯ ГОРОДА СЕР</w:t>
      </w:r>
      <w:proofErr w:type="gramStart"/>
      <w:r>
        <w:rPr>
          <w:rFonts w:ascii="Times New Roman" w:hAnsi="Times New Roman" w:cs="Times New Roman"/>
          <w:b/>
        </w:rPr>
        <w:t>.Х</w:t>
      </w:r>
      <w:proofErr w:type="gramEnd"/>
      <w:r>
        <w:rPr>
          <w:rFonts w:ascii="Times New Roman" w:hAnsi="Times New Roman" w:cs="Times New Roman"/>
          <w:b/>
        </w:rPr>
        <w:t>Х В. – НАЧ. ХХ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gramEnd"/>
      <w:r>
        <w:rPr>
          <w:rFonts w:ascii="Times New Roman" w:hAnsi="Times New Roman" w:cs="Times New Roman"/>
          <w:b/>
        </w:rPr>
        <w:t xml:space="preserve"> В. (НА ПРИМЕРЕ Г.НОВОСИБИРСКА) </w:t>
      </w:r>
    </w:p>
    <w:p w:rsidR="00570479" w:rsidRDefault="00570479" w:rsidP="00570479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Кетова</w:t>
      </w:r>
      <w:proofErr w:type="spellEnd"/>
      <w:r>
        <w:rPr>
          <w:rFonts w:ascii="Times New Roman" w:hAnsi="Times New Roman" w:cs="Times New Roman"/>
          <w:b/>
        </w:rPr>
        <w:t xml:space="preserve"> Е.В. </w:t>
      </w:r>
      <w:r>
        <w:rPr>
          <w:rFonts w:ascii="Times New Roman" w:hAnsi="Times New Roman" w:cs="Times New Roman"/>
          <w:sz w:val="18"/>
        </w:rPr>
        <w:t>канд. архитектуры, доцент</w:t>
      </w:r>
      <w:proofErr w:type="gramStart"/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/>
        </w:rPr>
        <w:t>,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Лесотова</w:t>
      </w:r>
      <w:proofErr w:type="spellEnd"/>
      <w:r>
        <w:rPr>
          <w:rFonts w:ascii="Times New Roman" w:hAnsi="Times New Roman" w:cs="Times New Roman"/>
          <w:b/>
        </w:rPr>
        <w:t xml:space="preserve"> Ю.О., </w:t>
      </w:r>
      <w:r>
        <w:rPr>
          <w:rFonts w:ascii="Times New Roman" w:hAnsi="Times New Roman" w:cs="Times New Roman"/>
          <w:sz w:val="18"/>
        </w:rPr>
        <w:t xml:space="preserve">аспирант </w:t>
      </w:r>
      <w:r>
        <w:rPr>
          <w:rFonts w:ascii="Times New Roman" w:hAnsi="Times New Roman" w:cs="Times New Roman"/>
          <w:b/>
        </w:rPr>
        <w:t xml:space="preserve">(НГАСУ (Сибстрин), г. Новосибирск) </w:t>
      </w:r>
    </w:p>
    <w:p w:rsidR="00570479" w:rsidRPr="00EA0F08" w:rsidRDefault="00570479" w:rsidP="00570479">
      <w:pPr>
        <w:spacing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Каждый город – результат особенностей экономического, политического, социального развития страны. Формирование индивидуального архитектурно - художественного облика и композиционно-пространственных связей, присуще каждому историческому городу. Однако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имеется базовый набор элементов формирования городского пространства. </w:t>
      </w:r>
      <w:proofErr w:type="gramStart"/>
      <w:r>
        <w:rPr>
          <w:rFonts w:ascii="Times New Roman" w:hAnsi="Times New Roman" w:cs="Times New Roman"/>
        </w:rPr>
        <w:t>Одним</w:t>
      </w:r>
      <w:proofErr w:type="gramEnd"/>
      <w:r>
        <w:rPr>
          <w:rFonts w:ascii="Times New Roman" w:hAnsi="Times New Roman" w:cs="Times New Roman"/>
        </w:rPr>
        <w:t xml:space="preserve"> из которых является «функциональная зона». </w:t>
      </w:r>
    </w:p>
    <w:p w:rsidR="00570479" w:rsidRDefault="00570479" w:rsidP="00570479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Рассматривается современное состояние городского пространства и изменения его функционального наполнения за последние полвека. </w:t>
      </w:r>
      <w:proofErr w:type="gramStart"/>
      <w:r>
        <w:rPr>
          <w:rFonts w:ascii="Times New Roman" w:hAnsi="Times New Roman" w:cs="Times New Roman"/>
        </w:rPr>
        <w:t>В следствие</w:t>
      </w:r>
      <w:proofErr w:type="gramEnd"/>
      <w:r>
        <w:rPr>
          <w:rFonts w:ascii="Times New Roman" w:hAnsi="Times New Roman" w:cs="Times New Roman"/>
        </w:rPr>
        <w:t xml:space="preserve"> чего, выделяется 4 периода эволюции городского каркаса, каждый из которых, в среднем, занимает 2 десятилетия.</w:t>
      </w:r>
    </w:p>
    <w:p w:rsidR="00570479" w:rsidRDefault="00570479" w:rsidP="00570479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Проведено исследование эволюции генерального плана г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 xml:space="preserve">овосибирска.. В результате применения графоаналитического метода были выявлены причинно-следственные связи изменения контуров и функционального насыщения городских районов. </w:t>
      </w:r>
    </w:p>
    <w:p w:rsidR="00570479" w:rsidRPr="00EA0F08" w:rsidRDefault="00570479" w:rsidP="00570479">
      <w:pPr>
        <w:spacing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Исследование показало, что в рассматриваемые периоды происходила деформация и переформатирование городских районов, что послужило смешению и уплотнению функционального насыщения, изменению жизнедеятельности города и возникновению резервных территорий. </w:t>
      </w: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Pr="00A477D6" w:rsidRDefault="00570479" w:rsidP="00570479">
      <w:pPr>
        <w:spacing w:after="0" w:line="240" w:lineRule="auto"/>
        <w:jc w:val="both"/>
        <w:rPr>
          <w:rFonts w:ascii="Times New Roman" w:hAnsi="Times New Roman" w:cs="Times New Roman"/>
          <w:b/>
          <w:szCs w:val="32"/>
        </w:rPr>
      </w:pPr>
      <w:r w:rsidRPr="00A477D6">
        <w:rPr>
          <w:rFonts w:ascii="Times New Roman" w:hAnsi="Times New Roman" w:cs="Times New Roman"/>
          <w:b/>
          <w:szCs w:val="32"/>
        </w:rPr>
        <w:lastRenderedPageBreak/>
        <w:t>Д</w:t>
      </w:r>
      <w:r w:rsidR="00A477D6" w:rsidRPr="00A477D6">
        <w:rPr>
          <w:rFonts w:ascii="Times New Roman" w:hAnsi="Times New Roman" w:cs="Times New Roman"/>
          <w:b/>
          <w:szCs w:val="32"/>
        </w:rPr>
        <w:t>ОСТУПНОЕ</w:t>
      </w:r>
      <w:r w:rsidRPr="00A477D6">
        <w:rPr>
          <w:rFonts w:ascii="Times New Roman" w:hAnsi="Times New Roman" w:cs="Times New Roman"/>
          <w:b/>
          <w:szCs w:val="32"/>
        </w:rPr>
        <w:t xml:space="preserve"> </w:t>
      </w:r>
      <w:r w:rsidR="00A477D6" w:rsidRPr="00A477D6">
        <w:rPr>
          <w:rFonts w:ascii="Times New Roman" w:hAnsi="Times New Roman" w:cs="Times New Roman"/>
          <w:b/>
          <w:szCs w:val="32"/>
        </w:rPr>
        <w:t>ЖИЛЬЕ</w:t>
      </w:r>
      <w:r w:rsidRPr="00A477D6">
        <w:rPr>
          <w:rFonts w:ascii="Times New Roman" w:hAnsi="Times New Roman" w:cs="Times New Roman"/>
          <w:b/>
          <w:szCs w:val="32"/>
        </w:rPr>
        <w:t xml:space="preserve">. </w:t>
      </w:r>
      <w:r w:rsidR="00A477D6" w:rsidRPr="00A477D6">
        <w:rPr>
          <w:rFonts w:ascii="Times New Roman" w:hAnsi="Times New Roman" w:cs="Times New Roman"/>
          <w:b/>
          <w:szCs w:val="32"/>
        </w:rPr>
        <w:t>ПЕРЕЗАГРУЗКА</w:t>
      </w:r>
    </w:p>
    <w:p w:rsidR="00570479" w:rsidRPr="00A477D6" w:rsidRDefault="00570479" w:rsidP="00570479">
      <w:pPr>
        <w:spacing w:after="0" w:line="240" w:lineRule="auto"/>
        <w:jc w:val="both"/>
        <w:rPr>
          <w:rFonts w:ascii="Times New Roman" w:hAnsi="Times New Roman" w:cs="Times New Roman"/>
          <w:b/>
          <w:szCs w:val="32"/>
        </w:rPr>
      </w:pPr>
    </w:p>
    <w:p w:rsidR="00570479" w:rsidRDefault="00570479" w:rsidP="0057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3CDD">
        <w:rPr>
          <w:rFonts w:ascii="Times New Roman" w:hAnsi="Times New Roman" w:cs="Times New Roman"/>
          <w:b/>
          <w:sz w:val="24"/>
          <w:szCs w:val="24"/>
        </w:rPr>
        <w:t>Е.И.Загороднов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профессор </w:t>
      </w:r>
      <w:r w:rsidRPr="001C3CDD">
        <w:rPr>
          <w:rFonts w:ascii="Times New Roman" w:hAnsi="Times New Roman" w:cs="Times New Roman"/>
          <w:b/>
          <w:sz w:val="24"/>
          <w:szCs w:val="24"/>
        </w:rPr>
        <w:t>НГАСУ (СИБСТРИН)</w:t>
      </w:r>
    </w:p>
    <w:p w:rsidR="00570479" w:rsidRPr="001C3CDD" w:rsidRDefault="00570479" w:rsidP="0057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479" w:rsidRPr="003B6EC8" w:rsidRDefault="00570479" w:rsidP="00570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B6EC8">
        <w:rPr>
          <w:rFonts w:ascii="Times New Roman" w:hAnsi="Times New Roman" w:cs="Times New Roman"/>
          <w:sz w:val="24"/>
          <w:szCs w:val="24"/>
        </w:rPr>
        <w:t xml:space="preserve">Стал уже достоянием истории строительный  бум 2014 - 2015 г.г.  </w:t>
      </w:r>
      <w:r w:rsidRPr="003B6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обусловленный  не общим бурным подъемом отечественного промышленного производства и опережающим рост зарплаты повышением производительности труда, т. е. настоящими факторами устойчивого и безопасного развития, но активно проводимой государственной (!?) политикой расширения и всеобщей доступности потребительских и особенно ипотечных кредитов, что в условиях вопиющего дисбаланса между крайне ограниченным платежеспособным спросом большинства населения и</w:t>
      </w:r>
      <w:proofErr w:type="gramEnd"/>
      <w:r w:rsidRPr="003B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 ему конкурентным предложением по факту является хотя и удобной, но насквозь гнилой политикой надувания того самого пресловутого "ценового пузыря"! </w:t>
      </w:r>
    </w:p>
    <w:p w:rsidR="00570479" w:rsidRPr="003B6EC8" w:rsidRDefault="00570479" w:rsidP="00570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C8">
        <w:rPr>
          <w:rFonts w:ascii="Times New Roman" w:hAnsi="Times New Roman" w:cs="Times New Roman"/>
          <w:sz w:val="24"/>
          <w:szCs w:val="24"/>
        </w:rPr>
        <w:t>Необходимо срочно вводить в практику массового жилищного строительства элементы государственного регулирования, потому что нигде в мире частный собственник - капиталист не является более эффективным, чем государство, ибо эффективность частника и государства несоизмеримы, и они оцениваются по разным критериям. У частника критерий эффективности – прибыль, а у государства – жизнеспособность целого (страны).</w:t>
      </w:r>
    </w:p>
    <w:p w:rsidR="00570479" w:rsidRPr="003B6EC8" w:rsidRDefault="00570479" w:rsidP="00570479">
      <w:pPr>
        <w:ind w:left="-3402"/>
        <w:jc w:val="both"/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Pr="00570479" w:rsidRDefault="00570479" w:rsidP="005704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0479">
        <w:rPr>
          <w:rFonts w:ascii="Times New Roman" w:hAnsi="Times New Roman" w:cs="Times New Roman"/>
          <w:b/>
        </w:rPr>
        <w:lastRenderedPageBreak/>
        <w:t xml:space="preserve">ЦЕНТРЫ РАЙОННОГО ЗНАЧЕНИЯ. ИСТОРИЯ ФОРМИРОВАНИЯ. НА ПРИМЕРЕ ГРАДОСТРОИТЕЛЬНОГО ОПЫТА ЛЕНИНГРАДА 1930-1950-Х ГОДОВ.  </w:t>
      </w:r>
    </w:p>
    <w:p w:rsidR="00570479" w:rsidRPr="00570479" w:rsidRDefault="00570479" w:rsidP="0057047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70479" w:rsidRPr="00570479" w:rsidRDefault="00570479" w:rsidP="00A477D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70479">
        <w:rPr>
          <w:rFonts w:ascii="Times New Roman" w:hAnsi="Times New Roman" w:cs="Times New Roman"/>
          <w:b/>
        </w:rPr>
        <w:t xml:space="preserve">К.В. </w:t>
      </w:r>
      <w:proofErr w:type="spellStart"/>
      <w:r w:rsidRPr="00570479">
        <w:rPr>
          <w:rFonts w:ascii="Times New Roman" w:hAnsi="Times New Roman" w:cs="Times New Roman"/>
          <w:b/>
        </w:rPr>
        <w:t>Какунец</w:t>
      </w:r>
      <w:proofErr w:type="spellEnd"/>
      <w:r w:rsidRPr="00570479">
        <w:rPr>
          <w:rFonts w:ascii="Times New Roman" w:hAnsi="Times New Roman" w:cs="Times New Roman"/>
        </w:rPr>
        <w:t xml:space="preserve">, </w:t>
      </w:r>
      <w:r w:rsidRPr="00570479">
        <w:rPr>
          <w:rFonts w:ascii="Times New Roman" w:hAnsi="Times New Roman" w:cs="Times New Roman"/>
          <w:bCs/>
        </w:rPr>
        <w:t>аспирант</w:t>
      </w:r>
      <w:r w:rsidRPr="00570479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570479">
        <w:rPr>
          <w:rFonts w:ascii="Times New Roman" w:hAnsi="Times New Roman" w:cs="Times New Roman"/>
          <w:b/>
          <w:bCs/>
        </w:rPr>
        <w:t>СПбГАСУ</w:t>
      </w:r>
      <w:proofErr w:type="spellEnd"/>
      <w:r w:rsidRPr="00570479">
        <w:rPr>
          <w:rFonts w:ascii="Times New Roman" w:hAnsi="Times New Roman" w:cs="Times New Roman"/>
          <w:b/>
          <w:bCs/>
        </w:rPr>
        <w:t xml:space="preserve">, </w:t>
      </w:r>
      <w:r w:rsidRPr="00570479">
        <w:rPr>
          <w:rFonts w:ascii="Times New Roman" w:hAnsi="Times New Roman" w:cs="Times New Roman"/>
          <w:b/>
        </w:rPr>
        <w:t xml:space="preserve"> г. Санкт-Петербург)</w:t>
      </w:r>
    </w:p>
    <w:p w:rsidR="00570479" w:rsidRPr="00570479" w:rsidRDefault="00570479" w:rsidP="00570479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</w:p>
    <w:p w:rsidR="00570479" w:rsidRPr="00570479" w:rsidRDefault="00570479" w:rsidP="005704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570479">
        <w:rPr>
          <w:rFonts w:ascii="Times New Roman" w:hAnsi="Times New Roman" w:cs="Times New Roman"/>
        </w:rPr>
        <w:t xml:space="preserve">Центры районного значения – важный элемент градостроительного каркаса города. Мощное развитие они приобрели в градостроительном проектировании советского периода. В 1930-ые годы перед архитекторами Ленинграда стояла непростая задача: увеличить территорию города практически в 2 раза. При этом сохранить преемственность исторических районов и районов нового строительства. Эта задача решалась, в том числе и путём создания новой городской планировочной структуры. В которой основные характеристики районных центров с одной стороны определяли облик новых районов, с другой – связывали их (в </w:t>
      </w:r>
      <w:proofErr w:type="gramStart"/>
      <w:r w:rsidRPr="00570479">
        <w:rPr>
          <w:rFonts w:ascii="Times New Roman" w:hAnsi="Times New Roman" w:cs="Times New Roman"/>
        </w:rPr>
        <w:t>градостроительном</w:t>
      </w:r>
      <w:proofErr w:type="gramEnd"/>
      <w:r w:rsidRPr="00570479">
        <w:rPr>
          <w:rFonts w:ascii="Times New Roman" w:hAnsi="Times New Roman" w:cs="Times New Roman"/>
        </w:rPr>
        <w:t xml:space="preserve">, объёмно-пространственном и архитектурном смыслах) с существующим городом. </w:t>
      </w:r>
    </w:p>
    <w:p w:rsidR="00570479" w:rsidRPr="00570479" w:rsidRDefault="00570479" w:rsidP="005704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570479">
        <w:rPr>
          <w:rFonts w:ascii="Times New Roman" w:hAnsi="Times New Roman" w:cs="Times New Roman"/>
        </w:rPr>
        <w:t>На данный момент, учитывая постоянно расширяющуюся городскую структуру, возникает необходимость новых районных центров. В связи с этим, тема центров районного значения (изучение истории их формирования и основных особенностей) остаётся актуальной и для современной архитектуры и градостроительства.</w:t>
      </w:r>
    </w:p>
    <w:p w:rsidR="00570479" w:rsidRP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570479">
      <w:pPr>
        <w:spacing w:after="0" w:line="240" w:lineRule="auto"/>
        <w:rPr>
          <w:rFonts w:ascii="Times New Roman" w:hAnsi="Times New Roman" w:cs="Times New Roman"/>
          <w:b/>
        </w:rPr>
      </w:pPr>
      <w:r w:rsidRPr="00570479">
        <w:rPr>
          <w:rFonts w:ascii="Times New Roman" w:hAnsi="Times New Roman" w:cs="Times New Roman"/>
          <w:b/>
        </w:rPr>
        <w:lastRenderedPageBreak/>
        <w:t>КЛАССИФИКАЦИИ ПРИГРАНИЧНЫХ АВТОМОБИЛЬНЫХ ПОСТОВ</w:t>
      </w:r>
    </w:p>
    <w:p w:rsidR="00570479" w:rsidRPr="00570479" w:rsidRDefault="00570479" w:rsidP="00570479">
      <w:pPr>
        <w:spacing w:after="0" w:line="240" w:lineRule="auto"/>
        <w:rPr>
          <w:rFonts w:ascii="Times New Roman" w:hAnsi="Times New Roman" w:cs="Times New Roman"/>
          <w:b/>
        </w:rPr>
      </w:pPr>
    </w:p>
    <w:p w:rsidR="00570479" w:rsidRDefault="00570479" w:rsidP="00570479">
      <w:pPr>
        <w:spacing w:after="0" w:line="240" w:lineRule="auto"/>
        <w:rPr>
          <w:rFonts w:ascii="Times New Roman" w:hAnsi="Times New Roman" w:cs="Times New Roman"/>
          <w:b/>
        </w:rPr>
      </w:pPr>
      <w:r w:rsidRPr="00570479">
        <w:rPr>
          <w:rFonts w:ascii="Times New Roman" w:hAnsi="Times New Roman" w:cs="Times New Roman"/>
          <w:b/>
        </w:rPr>
        <w:t xml:space="preserve">Н.А. Ануфриева, </w:t>
      </w:r>
      <w:r w:rsidRPr="00570479">
        <w:rPr>
          <w:rFonts w:ascii="Times New Roman" w:hAnsi="Times New Roman" w:cs="Times New Roman"/>
        </w:rPr>
        <w:t xml:space="preserve">старший преподаватель, </w:t>
      </w:r>
      <w:r w:rsidRPr="00570479">
        <w:rPr>
          <w:rFonts w:ascii="Times New Roman" w:hAnsi="Times New Roman" w:cs="Times New Roman"/>
          <w:b/>
        </w:rPr>
        <w:t>(НГАСУ (Сибстрин), г. Новосибирск)</w:t>
      </w:r>
    </w:p>
    <w:p w:rsidR="00570479" w:rsidRPr="00570479" w:rsidRDefault="00570479" w:rsidP="00570479">
      <w:pPr>
        <w:spacing w:after="0" w:line="240" w:lineRule="auto"/>
        <w:rPr>
          <w:rFonts w:ascii="Times New Roman" w:hAnsi="Times New Roman" w:cs="Times New Roman"/>
          <w:b/>
        </w:rPr>
      </w:pPr>
    </w:p>
    <w:p w:rsidR="00570479" w:rsidRP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0479">
        <w:rPr>
          <w:rFonts w:ascii="Times New Roman" w:hAnsi="Times New Roman" w:cs="Times New Roman"/>
        </w:rPr>
        <w:t xml:space="preserve">Проведенный анализ функционально-планировочной организации ПАП и условий размещения выявил различные типы ПАП, типы  объектов ПАП. </w:t>
      </w:r>
    </w:p>
    <w:p w:rsidR="00570479" w:rsidRP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0479">
        <w:rPr>
          <w:rFonts w:ascii="Times New Roman" w:hAnsi="Times New Roman" w:cs="Times New Roman"/>
        </w:rPr>
        <w:t xml:space="preserve">ПАП можно дифференцировать: по уровню функциональной (инфраструктурной) организации; по типу размещения относительно населенного пункта (города, села); зональные типы в зависимости от географических (природных) условий размещения (по типу природных зон); </w:t>
      </w:r>
    </w:p>
    <w:p w:rsidR="00570479" w:rsidRP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0479">
        <w:rPr>
          <w:rFonts w:ascii="Times New Roman" w:hAnsi="Times New Roman" w:cs="Times New Roman"/>
        </w:rPr>
        <w:t>В зависимости от функционально-планировочного решения выявлены четыре уровня организации ПАП: «Рядовой» (</w:t>
      </w:r>
      <w:r w:rsidRPr="00570479">
        <w:rPr>
          <w:rFonts w:ascii="Times New Roman" w:hAnsi="Times New Roman" w:cs="Times New Roman"/>
          <w:lang w:val="en-US"/>
        </w:rPr>
        <w:t>I</w:t>
      </w:r>
      <w:r w:rsidRPr="00570479">
        <w:rPr>
          <w:rFonts w:ascii="Times New Roman" w:hAnsi="Times New Roman" w:cs="Times New Roman"/>
        </w:rPr>
        <w:t>), «Сервисный»(</w:t>
      </w:r>
      <w:r w:rsidRPr="00570479">
        <w:rPr>
          <w:rFonts w:ascii="Times New Roman" w:hAnsi="Times New Roman" w:cs="Times New Roman"/>
          <w:lang w:val="en-US"/>
        </w:rPr>
        <w:t>II</w:t>
      </w:r>
      <w:r w:rsidRPr="00570479">
        <w:rPr>
          <w:rFonts w:ascii="Times New Roman" w:hAnsi="Times New Roman" w:cs="Times New Roman"/>
        </w:rPr>
        <w:t>), «</w:t>
      </w:r>
      <w:proofErr w:type="spellStart"/>
      <w:r w:rsidRPr="00570479">
        <w:rPr>
          <w:rFonts w:ascii="Times New Roman" w:hAnsi="Times New Roman" w:cs="Times New Roman"/>
        </w:rPr>
        <w:t>Таможенно-логистический</w:t>
      </w:r>
      <w:proofErr w:type="spellEnd"/>
      <w:r w:rsidRPr="00570479">
        <w:rPr>
          <w:rFonts w:ascii="Times New Roman" w:hAnsi="Times New Roman" w:cs="Times New Roman"/>
        </w:rPr>
        <w:t>» (</w:t>
      </w:r>
      <w:r w:rsidRPr="00570479">
        <w:rPr>
          <w:rFonts w:ascii="Times New Roman" w:hAnsi="Times New Roman" w:cs="Times New Roman"/>
          <w:lang w:val="en-US"/>
        </w:rPr>
        <w:t>III</w:t>
      </w:r>
      <w:r w:rsidRPr="00570479">
        <w:rPr>
          <w:rFonts w:ascii="Times New Roman" w:hAnsi="Times New Roman" w:cs="Times New Roman"/>
        </w:rPr>
        <w:t>) и «Производственно-торговый» (</w:t>
      </w:r>
      <w:r w:rsidRPr="00570479">
        <w:rPr>
          <w:rFonts w:ascii="Times New Roman" w:hAnsi="Times New Roman" w:cs="Times New Roman"/>
          <w:lang w:val="en-US"/>
        </w:rPr>
        <w:t>IV</w:t>
      </w:r>
      <w:r w:rsidRPr="00570479">
        <w:rPr>
          <w:rFonts w:ascii="Times New Roman" w:hAnsi="Times New Roman" w:cs="Times New Roman"/>
        </w:rPr>
        <w:t>). Уровень организации зависит от количества объектов входящих в состав поста (ПАП).</w:t>
      </w:r>
    </w:p>
    <w:p w:rsidR="00570479" w:rsidRP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0479">
        <w:rPr>
          <w:rFonts w:ascii="Times New Roman" w:hAnsi="Times New Roman" w:cs="Times New Roman"/>
        </w:rPr>
        <w:t xml:space="preserve">Анализ природных условий расположения объектов ПАП показал наличие четырех различных зональных типов размещения: равнинный, равнинно-береговой, горно-береговой, горный.  </w:t>
      </w:r>
    </w:p>
    <w:p w:rsidR="00570479" w:rsidRP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0479">
        <w:rPr>
          <w:rFonts w:ascii="Times New Roman" w:hAnsi="Times New Roman" w:cs="Times New Roman"/>
        </w:rPr>
        <w:t xml:space="preserve"> Среди АПП выявлены типы: по мощности (пропускной способности); по характеру архитектурно-планировочного решения. </w:t>
      </w:r>
    </w:p>
    <w:p w:rsidR="00570479" w:rsidRP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0479">
        <w:rPr>
          <w:rFonts w:ascii="Times New Roman" w:hAnsi="Times New Roman" w:cs="Times New Roman"/>
        </w:rPr>
        <w:t xml:space="preserve">Типы АПП по мощности: мелкие (до 500 авт. в </w:t>
      </w:r>
      <w:proofErr w:type="spellStart"/>
      <w:r w:rsidRPr="00570479">
        <w:rPr>
          <w:rFonts w:ascii="Times New Roman" w:hAnsi="Times New Roman" w:cs="Times New Roman"/>
        </w:rPr>
        <w:t>сут</w:t>
      </w:r>
      <w:proofErr w:type="spellEnd"/>
      <w:r w:rsidRPr="00570479">
        <w:rPr>
          <w:rFonts w:ascii="Times New Roman" w:hAnsi="Times New Roman" w:cs="Times New Roman"/>
        </w:rPr>
        <w:t xml:space="preserve">.), средние (от 500 до 1 000 авт. в </w:t>
      </w:r>
      <w:proofErr w:type="spellStart"/>
      <w:r w:rsidRPr="00570479">
        <w:rPr>
          <w:rFonts w:ascii="Times New Roman" w:hAnsi="Times New Roman" w:cs="Times New Roman"/>
        </w:rPr>
        <w:t>сут</w:t>
      </w:r>
      <w:proofErr w:type="spellEnd"/>
      <w:r w:rsidRPr="00570479">
        <w:rPr>
          <w:rFonts w:ascii="Times New Roman" w:hAnsi="Times New Roman" w:cs="Times New Roman"/>
        </w:rPr>
        <w:t>.), крупные (</w:t>
      </w:r>
      <w:proofErr w:type="gramStart"/>
      <w:r w:rsidRPr="00570479">
        <w:rPr>
          <w:rFonts w:ascii="Times New Roman" w:hAnsi="Times New Roman" w:cs="Times New Roman"/>
        </w:rPr>
        <w:t>от</w:t>
      </w:r>
      <w:proofErr w:type="gramEnd"/>
      <w:r w:rsidRPr="00570479">
        <w:rPr>
          <w:rFonts w:ascii="Times New Roman" w:hAnsi="Times New Roman" w:cs="Times New Roman"/>
        </w:rPr>
        <w:t xml:space="preserve"> 1 000 до 2000 авт. в </w:t>
      </w:r>
      <w:proofErr w:type="spellStart"/>
      <w:r w:rsidRPr="00570479">
        <w:rPr>
          <w:rFonts w:ascii="Times New Roman" w:hAnsi="Times New Roman" w:cs="Times New Roman"/>
        </w:rPr>
        <w:t>сут</w:t>
      </w:r>
      <w:proofErr w:type="spellEnd"/>
      <w:r w:rsidRPr="00570479">
        <w:rPr>
          <w:rFonts w:ascii="Times New Roman" w:hAnsi="Times New Roman" w:cs="Times New Roman"/>
        </w:rPr>
        <w:t xml:space="preserve">.) и крупнейшие (от 2 000 и более авт. в </w:t>
      </w:r>
      <w:proofErr w:type="spellStart"/>
      <w:r w:rsidRPr="00570479">
        <w:rPr>
          <w:rFonts w:ascii="Times New Roman" w:hAnsi="Times New Roman" w:cs="Times New Roman"/>
        </w:rPr>
        <w:t>сут</w:t>
      </w:r>
      <w:proofErr w:type="spellEnd"/>
      <w:r w:rsidRPr="00570479">
        <w:rPr>
          <w:rFonts w:ascii="Times New Roman" w:hAnsi="Times New Roman" w:cs="Times New Roman"/>
        </w:rPr>
        <w:t xml:space="preserve">.). Общая амплитуда АПП по пропускной способности составляет от 50 до 5000 автомобилей в сутки. </w:t>
      </w:r>
    </w:p>
    <w:p w:rsidR="00570479" w:rsidRP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0479">
        <w:rPr>
          <w:rFonts w:ascii="Times New Roman" w:hAnsi="Times New Roman" w:cs="Times New Roman"/>
        </w:rPr>
        <w:t>Типы АПП по характеру архитектурно-</w:t>
      </w:r>
      <w:proofErr w:type="gramStart"/>
      <w:r w:rsidRPr="00570479">
        <w:rPr>
          <w:rFonts w:ascii="Times New Roman" w:hAnsi="Times New Roman" w:cs="Times New Roman"/>
        </w:rPr>
        <w:t>планировочного решения</w:t>
      </w:r>
      <w:proofErr w:type="gramEnd"/>
      <w:r w:rsidRPr="00570479">
        <w:rPr>
          <w:rFonts w:ascii="Times New Roman" w:hAnsi="Times New Roman" w:cs="Times New Roman"/>
        </w:rPr>
        <w:t>: индивидуальный, типовой, модульный.</w:t>
      </w:r>
    </w:p>
    <w:p w:rsidR="00570479" w:rsidRPr="00570479" w:rsidRDefault="00570479" w:rsidP="00570479">
      <w:pPr>
        <w:pStyle w:val="a3"/>
        <w:ind w:left="0" w:firstLine="567"/>
        <w:jc w:val="both"/>
        <w:rPr>
          <w:sz w:val="22"/>
          <w:szCs w:val="22"/>
        </w:rPr>
      </w:pPr>
      <w:r w:rsidRPr="00570479">
        <w:rPr>
          <w:sz w:val="22"/>
          <w:szCs w:val="22"/>
        </w:rPr>
        <w:t xml:space="preserve">Отличительной особенностью каждой типологической группы является: площадь участка для размещения объектов, площадь и характер застройки, тип объемно-планировочного </w:t>
      </w:r>
      <w:r w:rsidRPr="00570479">
        <w:rPr>
          <w:sz w:val="22"/>
          <w:szCs w:val="22"/>
        </w:rPr>
        <w:lastRenderedPageBreak/>
        <w:t>решения зданий и сооружений, количество объектов в его составе и функциональная организация на участке.</w:t>
      </w:r>
    </w:p>
    <w:p w:rsidR="00570479" w:rsidRPr="00570479" w:rsidRDefault="00570479" w:rsidP="00570479">
      <w:pPr>
        <w:spacing w:after="0" w:line="240" w:lineRule="auto"/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Pr="00C14A85" w:rsidRDefault="00570479" w:rsidP="00570479">
      <w:pPr>
        <w:rPr>
          <w:rFonts w:ascii="Times New Roman" w:hAnsi="Times New Roman" w:cs="Times New Roman"/>
          <w:b/>
        </w:rPr>
      </w:pPr>
      <w:r w:rsidRPr="00C14A85">
        <w:rPr>
          <w:rFonts w:ascii="Times New Roman" w:hAnsi="Times New Roman" w:cs="Times New Roman"/>
          <w:b/>
        </w:rPr>
        <w:lastRenderedPageBreak/>
        <w:t>ЭФФЕКТИВНОЕ ИСПОЛЬЗОВАНИЕ ПРИБРЕЖНЫХ ТЕРРИТОРИЙ НА ПРИМЕРЕ Г.НОВОСИБИРСКА</w:t>
      </w:r>
    </w:p>
    <w:p w:rsidR="00570479" w:rsidRDefault="00570479" w:rsidP="00570479">
      <w:pPr>
        <w:spacing w:after="0" w:line="240" w:lineRule="atLeast"/>
        <w:ind w:left="567" w:hanging="567"/>
        <w:rPr>
          <w:rFonts w:ascii="Times New Roman" w:hAnsi="Times New Roman" w:cs="Times New Roman"/>
        </w:rPr>
      </w:pPr>
      <w:r w:rsidRPr="00C14A85">
        <w:rPr>
          <w:rFonts w:ascii="Times New Roman" w:hAnsi="Times New Roman" w:cs="Times New Roman"/>
          <w:b/>
        </w:rPr>
        <w:t>Н.А.Бурило</w:t>
      </w:r>
      <w:r w:rsidRPr="00C14A85">
        <w:rPr>
          <w:rFonts w:ascii="Times New Roman" w:hAnsi="Times New Roman" w:cs="Times New Roman"/>
        </w:rPr>
        <w:t xml:space="preserve">, аспирант кафедры АРГС </w:t>
      </w:r>
    </w:p>
    <w:p w:rsidR="00570479" w:rsidRDefault="00570479" w:rsidP="00570479">
      <w:pPr>
        <w:spacing w:after="0" w:line="240" w:lineRule="atLeast"/>
        <w:ind w:left="567" w:hanging="567"/>
        <w:rPr>
          <w:rFonts w:ascii="Times New Roman" w:hAnsi="Times New Roman" w:cs="Times New Roman"/>
          <w:b/>
        </w:rPr>
      </w:pPr>
      <w:r w:rsidRPr="002A6126">
        <w:rPr>
          <w:rFonts w:ascii="Times New Roman" w:hAnsi="Times New Roman" w:cs="Times New Roman"/>
          <w:b/>
        </w:rPr>
        <w:t>(НГАСУ</w:t>
      </w:r>
      <w:r>
        <w:rPr>
          <w:rFonts w:ascii="Times New Roman" w:hAnsi="Times New Roman" w:cs="Times New Roman"/>
          <w:b/>
        </w:rPr>
        <w:t xml:space="preserve"> </w:t>
      </w:r>
      <w:r w:rsidRPr="002A6126">
        <w:rPr>
          <w:rFonts w:ascii="Times New Roman" w:hAnsi="Times New Roman" w:cs="Times New Roman"/>
          <w:b/>
        </w:rPr>
        <w:t>(СИБС</w:t>
      </w:r>
      <w:r>
        <w:rPr>
          <w:rFonts w:ascii="Times New Roman" w:hAnsi="Times New Roman" w:cs="Times New Roman"/>
          <w:b/>
        </w:rPr>
        <w:t>Т</w:t>
      </w:r>
      <w:r w:rsidRPr="002A6126">
        <w:rPr>
          <w:rFonts w:ascii="Times New Roman" w:hAnsi="Times New Roman" w:cs="Times New Roman"/>
          <w:b/>
        </w:rPr>
        <w:t>РИН),</w:t>
      </w:r>
      <w:r>
        <w:rPr>
          <w:rFonts w:ascii="Times New Roman" w:hAnsi="Times New Roman" w:cs="Times New Roman"/>
          <w:b/>
        </w:rPr>
        <w:t xml:space="preserve"> </w:t>
      </w:r>
      <w:r w:rsidRPr="002A6126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</w:t>
      </w:r>
      <w:r w:rsidRPr="002A6126">
        <w:rPr>
          <w:rFonts w:ascii="Times New Roman" w:hAnsi="Times New Roman" w:cs="Times New Roman"/>
          <w:b/>
        </w:rPr>
        <w:t>НОВОСИБИРСК)</w:t>
      </w:r>
    </w:p>
    <w:p w:rsidR="00570479" w:rsidRDefault="00570479" w:rsidP="00570479">
      <w:pPr>
        <w:spacing w:after="0" w:line="240" w:lineRule="atLeast"/>
        <w:ind w:left="567" w:hanging="567"/>
        <w:rPr>
          <w:rFonts w:ascii="Times New Roman" w:hAnsi="Times New Roman" w:cs="Times New Roman"/>
          <w:b/>
        </w:rPr>
      </w:pPr>
    </w:p>
    <w:p w:rsidR="00570479" w:rsidRDefault="00570479" w:rsidP="00570479">
      <w:pPr>
        <w:spacing w:after="0" w:line="240" w:lineRule="atLeast"/>
        <w:rPr>
          <w:rFonts w:ascii="Times New Roman" w:hAnsi="Times New Roman" w:cs="Times New Roman"/>
        </w:rPr>
      </w:pPr>
      <w:r w:rsidRPr="00C14A85">
        <w:rPr>
          <w:rFonts w:ascii="Times New Roman" w:hAnsi="Times New Roman" w:cs="Times New Roman"/>
        </w:rPr>
        <w:t xml:space="preserve">Ключевые слова: прибрежные территории, строительство, река, </w:t>
      </w:r>
      <w:r>
        <w:rPr>
          <w:rFonts w:ascii="Times New Roman" w:hAnsi="Times New Roman" w:cs="Times New Roman"/>
        </w:rPr>
        <w:t xml:space="preserve">Обь, </w:t>
      </w:r>
      <w:r w:rsidRPr="00C14A85">
        <w:rPr>
          <w:rFonts w:ascii="Times New Roman" w:hAnsi="Times New Roman" w:cs="Times New Roman"/>
        </w:rPr>
        <w:t>Новосибирск</w:t>
      </w:r>
    </w:p>
    <w:p w:rsidR="00570479" w:rsidRDefault="00570479" w:rsidP="00570479">
      <w:pPr>
        <w:spacing w:after="0" w:line="240" w:lineRule="atLeast"/>
        <w:rPr>
          <w:rFonts w:ascii="Times New Roman" w:hAnsi="Times New Roman" w:cs="Times New Roman"/>
        </w:rPr>
      </w:pPr>
    </w:p>
    <w:p w:rsidR="00570479" w:rsidRDefault="00570479" w:rsidP="005704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57">
        <w:rPr>
          <w:rFonts w:ascii="Times New Roman" w:hAnsi="Times New Roman" w:cs="Times New Roman"/>
          <w:sz w:val="24"/>
          <w:szCs w:val="24"/>
        </w:rPr>
        <w:t xml:space="preserve">Проект застройки прибрежных территорий </w:t>
      </w:r>
      <w:r>
        <w:rPr>
          <w:rFonts w:ascii="Times New Roman" w:hAnsi="Times New Roman" w:cs="Times New Roman"/>
          <w:sz w:val="24"/>
          <w:szCs w:val="24"/>
        </w:rPr>
        <w:t xml:space="preserve">р. Обь </w:t>
      </w:r>
      <w:r w:rsidRPr="00107557">
        <w:rPr>
          <w:rFonts w:ascii="Times New Roman" w:hAnsi="Times New Roman" w:cs="Times New Roman"/>
          <w:sz w:val="24"/>
          <w:szCs w:val="24"/>
        </w:rPr>
        <w:t>предусматривает строительство в Советском</w:t>
      </w:r>
      <w:r>
        <w:rPr>
          <w:rFonts w:ascii="Times New Roman" w:hAnsi="Times New Roman" w:cs="Times New Roman"/>
          <w:sz w:val="24"/>
          <w:szCs w:val="24"/>
        </w:rPr>
        <w:t>, Кировском</w:t>
      </w:r>
      <w:r w:rsidRPr="00107557">
        <w:rPr>
          <w:rFonts w:ascii="Times New Roman" w:hAnsi="Times New Roman" w:cs="Times New Roman"/>
          <w:sz w:val="24"/>
          <w:szCs w:val="24"/>
        </w:rPr>
        <w:t xml:space="preserve"> и Первомайском районах.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557">
        <w:rPr>
          <w:rFonts w:ascii="Times New Roman" w:hAnsi="Times New Roman" w:cs="Times New Roman"/>
          <w:sz w:val="24"/>
          <w:szCs w:val="24"/>
        </w:rPr>
        <w:t xml:space="preserve">Но резервы свободных территорий для строительства заканчиваются. Новосибирску приходится еще быстрей осваивать прибрежные территории. Один из таких районов — Затон — размещен в Ленинском районе на левобережье Оби. Сейчас здесь располагаются зоны разных типов инфраструктур: жилые, коммерческие, рекреационные, производственные, инженерные и транспортные. Жилой сектор занимает 70 % и в основном представлен </w:t>
      </w:r>
      <w:r>
        <w:rPr>
          <w:rFonts w:ascii="Times New Roman" w:hAnsi="Times New Roman" w:cs="Times New Roman"/>
          <w:sz w:val="24"/>
          <w:szCs w:val="24"/>
        </w:rPr>
        <w:t>мало</w:t>
      </w:r>
      <w:r w:rsidRPr="00107557">
        <w:rPr>
          <w:rFonts w:ascii="Times New Roman" w:hAnsi="Times New Roman" w:cs="Times New Roman"/>
          <w:sz w:val="24"/>
          <w:szCs w:val="24"/>
        </w:rPr>
        <w:t>этажными постройками. Защита жителей от наводнения возможна только осуществлением масштабных инженерных мероприятий. В городском проекте заложено строительство набережной реки Об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075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7557">
        <w:rPr>
          <w:rFonts w:ascii="Times New Roman" w:hAnsi="Times New Roman" w:cs="Times New Roman"/>
          <w:sz w:val="24"/>
          <w:szCs w:val="24"/>
        </w:rPr>
        <w:t>Яринского</w:t>
      </w:r>
      <w:proofErr w:type="spellEnd"/>
      <w:r w:rsidRPr="00107557">
        <w:rPr>
          <w:rFonts w:ascii="Times New Roman" w:hAnsi="Times New Roman" w:cs="Times New Roman"/>
          <w:sz w:val="24"/>
          <w:szCs w:val="24"/>
        </w:rPr>
        <w:t xml:space="preserve"> затона.</w:t>
      </w:r>
    </w:p>
    <w:p w:rsidR="00570479" w:rsidRPr="00107557" w:rsidRDefault="00570479" w:rsidP="00570479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107557">
        <w:rPr>
          <w:rFonts w:ascii="Times New Roman" w:hAnsi="Times New Roman" w:cs="Times New Roman"/>
          <w:sz w:val="24"/>
          <w:szCs w:val="24"/>
        </w:rPr>
        <w:t xml:space="preserve">Особенности местности оказали влияние на пространственно-планировочную композицию крупного сибирского города, отразившись в определенных типах застроек. На сегодня качество организации прибрежных районов Новосибирска не совсем отвечает главным требованиям: экологической безопасности, комфортности, эстетике. Формирование водно-зеленого каркаса как базового планировочного метода поможет сохранить и создать больше свободных территорий в </w:t>
      </w:r>
      <w:r w:rsidRPr="00107557">
        <w:rPr>
          <w:rFonts w:ascii="Times New Roman" w:hAnsi="Times New Roman" w:cs="Times New Roman"/>
          <w:sz w:val="24"/>
          <w:szCs w:val="24"/>
        </w:rPr>
        <w:lastRenderedPageBreak/>
        <w:t>структуре береговых линий, которые будут выполнять рекреационные, природоохранные функции, а также функцию оздоровления.</w:t>
      </w: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Pr="00910180" w:rsidRDefault="00570479" w:rsidP="00A477D6">
      <w:pPr>
        <w:spacing w:after="12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val="en-US" w:eastAsia="ru-RU"/>
        </w:rPr>
        <w:lastRenderedPageBreak/>
        <w:t>C</w:t>
      </w:r>
      <w:r>
        <w:rPr>
          <w:rFonts w:ascii="Times New Roman" w:eastAsia="Times New Roman" w:hAnsi="Times New Roman"/>
          <w:b/>
          <w:lang w:eastAsia="ru-RU"/>
        </w:rPr>
        <w:t>ОВРЕМЕННОЕ СОСТОЯНИЕ И ПЕРСПЕКТИВЫ РАЗВИТИЯ ПРОМЫШЛЕННЫХ ТЕРРИТОРИЙ В СРЕДНИХ МОНОПРОФИЛЬНЫХ ГОРОДАХ СФО</w:t>
      </w:r>
    </w:p>
    <w:p w:rsidR="00570479" w:rsidRPr="009F0183" w:rsidRDefault="00570479" w:rsidP="00570479">
      <w:pPr>
        <w:spacing w:after="12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Н.В. Боровикова</w:t>
      </w:r>
      <w:r w:rsidRPr="009F0183">
        <w:rPr>
          <w:rFonts w:ascii="Times New Roman" w:eastAsia="Times New Roman" w:hAnsi="Times New Roman"/>
          <w:b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F0183">
        <w:rPr>
          <w:rFonts w:ascii="Times New Roman" w:eastAsia="Times New Roman" w:hAnsi="Times New Roman"/>
          <w:sz w:val="18"/>
          <w:szCs w:val="18"/>
          <w:lang w:eastAsia="ru-RU"/>
        </w:rPr>
        <w:t>аспирант</w:t>
      </w:r>
      <w:r w:rsidRPr="009F0183">
        <w:rPr>
          <w:rFonts w:ascii="Times New Roman" w:eastAsia="Times New Roman" w:hAnsi="Times New Roman"/>
          <w:lang w:eastAsia="ru-RU"/>
        </w:rPr>
        <w:t xml:space="preserve"> </w:t>
      </w:r>
      <w:r w:rsidRPr="009F0183">
        <w:rPr>
          <w:rFonts w:ascii="Times New Roman" w:eastAsia="Times New Roman" w:hAnsi="Times New Roman"/>
          <w:b/>
          <w:lang w:eastAsia="ru-RU"/>
        </w:rPr>
        <w:t>(НГАСУ (Сибстрин)</w:t>
      </w:r>
      <w:r>
        <w:rPr>
          <w:rFonts w:ascii="Times New Roman" w:eastAsia="Times New Roman" w:hAnsi="Times New Roman"/>
          <w:b/>
          <w:lang w:eastAsia="ru-RU"/>
        </w:rPr>
        <w:t>, г. Новосибирск)</w:t>
      </w:r>
      <w:r w:rsidRPr="009F0183">
        <w:rPr>
          <w:rFonts w:ascii="Times New Roman" w:eastAsia="Times New Roman" w:hAnsi="Times New Roman"/>
          <w:b/>
          <w:lang w:eastAsia="ru-RU"/>
        </w:rPr>
        <w:t xml:space="preserve">, </w:t>
      </w:r>
      <w:r>
        <w:rPr>
          <w:rFonts w:ascii="Times New Roman" w:eastAsia="Times New Roman" w:hAnsi="Times New Roman"/>
          <w:b/>
          <w:lang w:eastAsia="ru-RU"/>
        </w:rPr>
        <w:t>В.А. Каменева</w:t>
      </w:r>
      <w:r w:rsidRPr="009F0183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канд. арх.</w:t>
      </w:r>
      <w:r w:rsidRPr="009F0183">
        <w:rPr>
          <w:rFonts w:ascii="Times New Roman" w:eastAsia="Times New Roman" w:hAnsi="Times New Roman"/>
          <w:lang w:eastAsia="ru-RU"/>
        </w:rPr>
        <w:t xml:space="preserve"> </w:t>
      </w:r>
      <w:r w:rsidRPr="009F0183">
        <w:rPr>
          <w:rFonts w:ascii="Times New Roman" w:eastAsia="Times New Roman" w:hAnsi="Times New Roman"/>
          <w:b/>
          <w:lang w:eastAsia="ru-RU"/>
        </w:rPr>
        <w:t xml:space="preserve">(НГАСУ (Сибстрин), </w:t>
      </w:r>
      <w:r>
        <w:rPr>
          <w:rFonts w:ascii="Times New Roman" w:eastAsia="Times New Roman" w:hAnsi="Times New Roman"/>
          <w:b/>
          <w:lang w:eastAsia="ru-RU"/>
        </w:rPr>
        <w:t>г. Новосибирск),</w:t>
      </w:r>
      <w:r w:rsidRPr="009F0183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End"/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условиях перехода к шестому технологическому укладу проблема дальнейшего развития средних </w:t>
      </w:r>
      <w:proofErr w:type="spellStart"/>
      <w:r>
        <w:rPr>
          <w:rFonts w:ascii="Times New Roman" w:eastAsia="Times New Roman" w:hAnsi="Times New Roman"/>
          <w:lang w:eastAsia="ru-RU"/>
        </w:rPr>
        <w:t>монопрофильных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городов с численностью населения до 100 000 человек по-прежнему остается актуальной. Инициированные государством программы социально-экономического развития подразумевают создание таких программ для каждого города в отдельности с последующей разработкой более детальных документов как стратегического, так и инвестиционного развития. На уровне архитектурно-градостроительного проектирования наиболее приемлемым документом, максимально отображающим перспективы развития города и его современное состояние, становится стратегический </w:t>
      </w:r>
      <w:proofErr w:type="spellStart"/>
      <w:r>
        <w:rPr>
          <w:rFonts w:ascii="Times New Roman" w:eastAsia="Times New Roman" w:hAnsi="Times New Roman"/>
          <w:lang w:eastAsia="ru-RU"/>
        </w:rPr>
        <w:t>мастерплан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Этот документ позволяет не только максимально оценить многокомпонентную сложившуюся структуру каждого города, но и сформулировать архитектурно-планировочное проектное предложение для территорий, имеющих максимальные возможности для реорганизации (в случае средних </w:t>
      </w:r>
      <w:proofErr w:type="spellStart"/>
      <w:r>
        <w:rPr>
          <w:rFonts w:ascii="Times New Roman" w:eastAsia="Times New Roman" w:hAnsi="Times New Roman"/>
          <w:lang w:eastAsia="ru-RU"/>
        </w:rPr>
        <w:t>монопрофильных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городов это промышленные территории, занимающие до 60% городских образований).</w:t>
      </w:r>
    </w:p>
    <w:p w:rsidR="00570479" w:rsidRPr="009F0183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Графоаналитический анализ промышленных территорий </w:t>
      </w:r>
      <w:proofErr w:type="spellStart"/>
      <w:r>
        <w:rPr>
          <w:rFonts w:ascii="Times New Roman" w:eastAsia="Times New Roman" w:hAnsi="Times New Roman"/>
          <w:lang w:eastAsia="ru-RU"/>
        </w:rPr>
        <w:t>монопрофильных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городов (</w:t>
      </w:r>
      <w:proofErr w:type="spellStart"/>
      <w:r>
        <w:rPr>
          <w:rFonts w:ascii="Times New Roman" w:eastAsia="Times New Roman" w:hAnsi="Times New Roman"/>
          <w:lang w:eastAsia="ru-RU"/>
        </w:rPr>
        <w:t>Лесосибирск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Усть-Илимск, Междуреченск, </w:t>
      </w:r>
      <w:proofErr w:type="spellStart"/>
      <w:r>
        <w:rPr>
          <w:rFonts w:ascii="Times New Roman" w:eastAsia="Times New Roman" w:hAnsi="Times New Roman"/>
          <w:lang w:eastAsia="ru-RU"/>
        </w:rPr>
        <w:t>Киселевск</w:t>
      </w:r>
      <w:proofErr w:type="spellEnd"/>
      <w:r>
        <w:rPr>
          <w:rFonts w:ascii="Times New Roman" w:eastAsia="Times New Roman" w:hAnsi="Times New Roman"/>
          <w:lang w:eastAsia="ru-RU"/>
        </w:rPr>
        <w:t xml:space="preserve">) отображает современное состояние и потенциал процесса реновации таких территорий, подкрепленный аналитикой статистических данных.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При этом коренных изменений требуют практически все компоненты (селитебные, промышленные, общественные) городской многокомпонентной структуры, но целесообразным представляется формирование вектора развития, в первую очередь, промышленных территорий за счет создания кластерных образований, размещения </w:t>
      </w:r>
      <w:r>
        <w:rPr>
          <w:rFonts w:ascii="Times New Roman" w:eastAsia="Times New Roman" w:hAnsi="Times New Roman"/>
          <w:lang w:eastAsia="ru-RU"/>
        </w:rPr>
        <w:lastRenderedPageBreak/>
        <w:t xml:space="preserve">высокотехнологичных производств и организации обновленной административно-общественной базы. </w:t>
      </w:r>
      <w:proofErr w:type="gramEnd"/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Pr="00B07298" w:rsidRDefault="00570479" w:rsidP="00570479">
      <w:pPr>
        <w:spacing w:after="12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РЕКОНСТРУКЦИЯ ЖИЛОГО ФОНДА В СРЕДНИХ МОНОПРОФИЛЬНЫХ ГОРОДАХ СФО</w:t>
      </w:r>
    </w:p>
    <w:p w:rsidR="00570479" w:rsidRPr="009F0183" w:rsidRDefault="00570479" w:rsidP="00570479">
      <w:pPr>
        <w:spacing w:after="12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Н.В. Боровикова</w:t>
      </w:r>
      <w:r w:rsidRPr="009F0183">
        <w:rPr>
          <w:rFonts w:ascii="Times New Roman" w:eastAsia="Times New Roman" w:hAnsi="Times New Roman"/>
          <w:b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F0183">
        <w:rPr>
          <w:rFonts w:ascii="Times New Roman" w:eastAsia="Times New Roman" w:hAnsi="Times New Roman"/>
          <w:sz w:val="18"/>
          <w:szCs w:val="18"/>
          <w:lang w:eastAsia="ru-RU"/>
        </w:rPr>
        <w:t>аспирант</w:t>
      </w:r>
      <w:r w:rsidRPr="009F0183">
        <w:rPr>
          <w:rFonts w:ascii="Times New Roman" w:eastAsia="Times New Roman" w:hAnsi="Times New Roman"/>
          <w:lang w:eastAsia="ru-RU"/>
        </w:rPr>
        <w:t xml:space="preserve"> </w:t>
      </w:r>
      <w:r w:rsidRPr="009F0183">
        <w:rPr>
          <w:rFonts w:ascii="Times New Roman" w:eastAsia="Times New Roman" w:hAnsi="Times New Roman"/>
          <w:b/>
          <w:lang w:eastAsia="ru-RU"/>
        </w:rPr>
        <w:t>(НГАСУ (Сибстрин)</w:t>
      </w:r>
      <w:r>
        <w:rPr>
          <w:rFonts w:ascii="Times New Roman" w:eastAsia="Times New Roman" w:hAnsi="Times New Roman"/>
          <w:b/>
          <w:lang w:eastAsia="ru-RU"/>
        </w:rPr>
        <w:t>, г. Новосибирск)</w:t>
      </w:r>
      <w:r w:rsidRPr="009F0183">
        <w:rPr>
          <w:rFonts w:ascii="Times New Roman" w:eastAsia="Times New Roman" w:hAnsi="Times New Roman"/>
          <w:b/>
          <w:lang w:eastAsia="ru-RU"/>
        </w:rPr>
        <w:t xml:space="preserve">, </w:t>
      </w:r>
      <w:r>
        <w:rPr>
          <w:rFonts w:ascii="Times New Roman" w:eastAsia="Times New Roman" w:hAnsi="Times New Roman"/>
          <w:b/>
          <w:lang w:eastAsia="ru-RU"/>
        </w:rPr>
        <w:t>Н.Н. Боровикова</w:t>
      </w:r>
      <w:r w:rsidRPr="009F0183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доцент каф. АРГС</w:t>
      </w:r>
      <w:r w:rsidRPr="009F0183">
        <w:rPr>
          <w:rFonts w:ascii="Times New Roman" w:eastAsia="Times New Roman" w:hAnsi="Times New Roman"/>
          <w:lang w:eastAsia="ru-RU"/>
        </w:rPr>
        <w:t xml:space="preserve"> </w:t>
      </w:r>
      <w:r w:rsidRPr="009F0183">
        <w:rPr>
          <w:rFonts w:ascii="Times New Roman" w:eastAsia="Times New Roman" w:hAnsi="Times New Roman"/>
          <w:b/>
          <w:lang w:eastAsia="ru-RU"/>
        </w:rPr>
        <w:t xml:space="preserve">(НГАСУ (Сибстрин), </w:t>
      </w:r>
      <w:r>
        <w:rPr>
          <w:rFonts w:ascii="Times New Roman" w:eastAsia="Times New Roman" w:hAnsi="Times New Roman"/>
          <w:b/>
          <w:lang w:eastAsia="ru-RU"/>
        </w:rPr>
        <w:t>г. Новосибирск),</w:t>
      </w:r>
      <w:r w:rsidRPr="009F0183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условиях масштабного процесса реновации промышленных территорий среднего </w:t>
      </w:r>
      <w:proofErr w:type="spellStart"/>
      <w:r>
        <w:rPr>
          <w:rFonts w:ascii="Times New Roman" w:eastAsia="Times New Roman" w:hAnsi="Times New Roman"/>
          <w:lang w:eastAsia="ru-RU"/>
        </w:rPr>
        <w:t>монопрофильного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города, с численностью населения до 100 000 человек, проблема реконструкции жилого фонда требует повышенного внимания. </w:t>
      </w:r>
      <w:r>
        <w:rPr>
          <w:rFonts w:ascii="Times New Roman" w:hAnsi="Times New Roman"/>
        </w:rPr>
        <w:t xml:space="preserve">Большинство </w:t>
      </w:r>
      <w:proofErr w:type="spellStart"/>
      <w:r w:rsidRPr="00017E87">
        <w:rPr>
          <w:rFonts w:ascii="Times New Roman" w:hAnsi="Times New Roman"/>
        </w:rPr>
        <w:t>монопрофильных</w:t>
      </w:r>
      <w:proofErr w:type="spellEnd"/>
      <w:r w:rsidRPr="00017E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населенных пунктов характеризу</w:t>
      </w:r>
      <w:r w:rsidRPr="00017E87">
        <w:rPr>
          <w:rFonts w:ascii="Times New Roman" w:hAnsi="Times New Roman"/>
        </w:rPr>
        <w:t>ются невысоким уровнем разви</w:t>
      </w:r>
      <w:r>
        <w:rPr>
          <w:rFonts w:ascii="Times New Roman" w:hAnsi="Times New Roman"/>
        </w:rPr>
        <w:t>тия жилищно-коммунального хо</w:t>
      </w:r>
      <w:r w:rsidRPr="00017E87">
        <w:rPr>
          <w:rFonts w:ascii="Times New Roman" w:hAnsi="Times New Roman"/>
        </w:rPr>
        <w:t>зяйства и долей ветхого и аварийного жилья</w:t>
      </w:r>
      <w:r>
        <w:rPr>
          <w:rFonts w:ascii="Times New Roman" w:hAnsi="Times New Roman"/>
        </w:rPr>
        <w:t>.</w:t>
      </w:r>
      <w:r w:rsidRPr="00017E8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свою очередь, создание благоприятных условий для проживания занятых в промышленной сфере жителей позволяет сохранить численность населения городского образования и поддерживать ее стабильность. При этом реконструкция жилого фонда, в условиях общей политики </w:t>
      </w:r>
      <w:proofErr w:type="spellStart"/>
      <w:r>
        <w:rPr>
          <w:rFonts w:ascii="Times New Roman" w:eastAsia="Times New Roman" w:hAnsi="Times New Roman"/>
          <w:lang w:eastAsia="ru-RU"/>
        </w:rPr>
        <w:t>реиндустриализации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наиболее экономичный и эффективный способ его обновления. </w:t>
      </w: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Графоаналитический анализ селитебных территорий </w:t>
      </w:r>
      <w:proofErr w:type="spellStart"/>
      <w:r>
        <w:rPr>
          <w:rFonts w:ascii="Times New Roman" w:eastAsia="Times New Roman" w:hAnsi="Times New Roman"/>
          <w:lang w:eastAsia="ru-RU"/>
        </w:rPr>
        <w:t>монопрофильных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городов (</w:t>
      </w:r>
      <w:proofErr w:type="spellStart"/>
      <w:r>
        <w:rPr>
          <w:rFonts w:ascii="Times New Roman" w:eastAsia="Times New Roman" w:hAnsi="Times New Roman"/>
          <w:lang w:eastAsia="ru-RU"/>
        </w:rPr>
        <w:t>Лесосибирск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Усть-Илимск, Междуреченск, </w:t>
      </w:r>
      <w:proofErr w:type="spellStart"/>
      <w:r>
        <w:rPr>
          <w:rFonts w:ascii="Times New Roman" w:eastAsia="Times New Roman" w:hAnsi="Times New Roman"/>
          <w:lang w:eastAsia="ru-RU"/>
        </w:rPr>
        <w:t>Киселевск</w:t>
      </w:r>
      <w:proofErr w:type="spellEnd"/>
      <w:r>
        <w:rPr>
          <w:rFonts w:ascii="Times New Roman" w:eastAsia="Times New Roman" w:hAnsi="Times New Roman"/>
          <w:lang w:eastAsia="ru-RU"/>
        </w:rPr>
        <w:t xml:space="preserve">) отображает современное состояние жилого фонда и помогает определить приоритетные районы и кварталы его реконструкции. Основные проблемы современного состояния жилого фонда связаны с эксплуатацией типовых панельных домов, построенных в 60е-70 годы ХХ века, запас </w:t>
      </w:r>
      <w:proofErr w:type="gramStart"/>
      <w:r>
        <w:rPr>
          <w:rFonts w:ascii="Times New Roman" w:eastAsia="Times New Roman" w:hAnsi="Times New Roman"/>
          <w:lang w:eastAsia="ru-RU"/>
        </w:rPr>
        <w:t>прочности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которых позволяет им прослужить еще порядка 50-60 лет. </w:t>
      </w: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Анализ международного и российского опыта реконструкции жилых зданий предлагает широкую палитру технических и технологических, объемно-пространственных и архитектурно-</w:t>
      </w:r>
      <w:proofErr w:type="gramStart"/>
      <w:r>
        <w:rPr>
          <w:rFonts w:ascii="Times New Roman" w:eastAsia="Times New Roman" w:hAnsi="Times New Roman"/>
          <w:lang w:eastAsia="ru-RU"/>
        </w:rPr>
        <w:t>планировочных решений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позволяет сформулировать эффективные варианты реконструкции жилых кварталов на уровне проектного предложения, включающих переустройство, модернизацию и приспособление капитальных зданий и сооружений.</w:t>
      </w:r>
    </w:p>
    <w:p w:rsidR="00570479" w:rsidRDefault="00570479" w:rsidP="00A477D6">
      <w:pPr>
        <w:pStyle w:val="a3"/>
        <w:ind w:left="0"/>
        <w:rPr>
          <w:b/>
        </w:rPr>
      </w:pPr>
      <w:proofErr w:type="gramStart"/>
      <w:r w:rsidRPr="00111120">
        <w:rPr>
          <w:b/>
        </w:rPr>
        <w:lastRenderedPageBreak/>
        <w:t>О</w:t>
      </w:r>
      <w:r w:rsidRPr="00111120">
        <w:t xml:space="preserve"> </w:t>
      </w:r>
      <w:r w:rsidRPr="00111120">
        <w:rPr>
          <w:b/>
        </w:rPr>
        <w:t>СОБЕННОСТИ</w:t>
      </w:r>
      <w:proofErr w:type="gramEnd"/>
      <w:r w:rsidRPr="00111120">
        <w:rPr>
          <w:b/>
        </w:rPr>
        <w:t xml:space="preserve"> ВОСПРИЯТИЯ ГЛАЗОМ</w:t>
      </w:r>
      <w:r>
        <w:rPr>
          <w:b/>
        </w:rPr>
        <w:t xml:space="preserve"> </w:t>
      </w:r>
      <w:r w:rsidRPr="00AC6D51">
        <w:rPr>
          <w:b/>
        </w:rPr>
        <w:t>ЧЕЛОВЕКА</w:t>
      </w:r>
    </w:p>
    <w:p w:rsidR="00570479" w:rsidRPr="00AC6D51" w:rsidRDefault="00570479" w:rsidP="00570479">
      <w:pPr>
        <w:pStyle w:val="a3"/>
        <w:ind w:left="0"/>
        <w:jc w:val="both"/>
        <w:rPr>
          <w:b/>
        </w:rPr>
      </w:pPr>
    </w:p>
    <w:p w:rsidR="00570479" w:rsidRDefault="00570479" w:rsidP="0057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EFD">
        <w:rPr>
          <w:rFonts w:ascii="Times New Roman" w:hAnsi="Times New Roman"/>
          <w:b/>
        </w:rPr>
        <w:t>Н.Н. Столяров</w:t>
      </w:r>
      <w:r w:rsidRPr="00111120">
        <w:rPr>
          <w:rFonts w:ascii="Times New Roman" w:hAnsi="Times New Roman"/>
        </w:rPr>
        <w:t xml:space="preserve">, </w:t>
      </w:r>
      <w:proofErr w:type="gramStart"/>
      <w:r w:rsidRPr="00111120">
        <w:rPr>
          <w:rFonts w:ascii="Times New Roman" w:hAnsi="Times New Roman"/>
        </w:rPr>
        <w:t>г</w:t>
      </w:r>
      <w:proofErr w:type="gramEnd"/>
      <w:r w:rsidRPr="00111120">
        <w:rPr>
          <w:rFonts w:ascii="Times New Roman" w:hAnsi="Times New Roman"/>
        </w:rPr>
        <w:t xml:space="preserve">.  Новосибирск, </w:t>
      </w:r>
      <w:r>
        <w:rPr>
          <w:rFonts w:ascii="Times New Roman" w:hAnsi="Times New Roman"/>
          <w:b/>
          <w:bCs/>
        </w:rPr>
        <w:t>соискатель</w:t>
      </w:r>
      <w:r w:rsidRPr="0011112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НГУАДИ</w:t>
      </w:r>
      <w:r w:rsidRPr="00111120">
        <w:rPr>
          <w:rFonts w:ascii="Times New Roman" w:hAnsi="Times New Roman"/>
        </w:rPr>
        <w:t xml:space="preserve">)  </w:t>
      </w:r>
    </w:p>
    <w:p w:rsidR="00570479" w:rsidRPr="00111120" w:rsidRDefault="00570479" w:rsidP="0057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70479" w:rsidRPr="00111120" w:rsidRDefault="00570479" w:rsidP="0057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1120">
        <w:rPr>
          <w:rFonts w:ascii="Times New Roman" w:hAnsi="Times New Roman"/>
        </w:rPr>
        <w:t xml:space="preserve">Глаз – это единственный орган чувств, с помощью которого человек может считывать информацию о визуальных объектах, в частности изображение архитектурных объектов. Определение процесса видения по Д. </w:t>
      </w:r>
      <w:proofErr w:type="spellStart"/>
      <w:r w:rsidRPr="00111120">
        <w:rPr>
          <w:rFonts w:ascii="Times New Roman" w:hAnsi="Times New Roman"/>
        </w:rPr>
        <w:t>Марру</w:t>
      </w:r>
      <w:proofErr w:type="spellEnd"/>
      <w:r w:rsidRPr="00111120">
        <w:rPr>
          <w:rFonts w:ascii="Times New Roman" w:hAnsi="Times New Roman"/>
        </w:rPr>
        <w:t xml:space="preserve">: «Зрение – это процесс, порождающий по изображениям внешнего мира некоторое описание, полезное для наблюдателя и не перегруженное несущественной информацией. </w:t>
      </w:r>
      <w:proofErr w:type="gramStart"/>
      <w:r w:rsidRPr="00111120">
        <w:rPr>
          <w:rFonts w:ascii="Times New Roman" w:hAnsi="Times New Roman"/>
        </w:rPr>
        <w:t>Оно образуется массивами значений яркостей изображения, зарегистрированных фоторецепторами сетчатки.» [1, Стр. 46] По утверждению Г.Л. Грегори «Сетчатку часто рассматривают как «вынесенную наружу часть мозга». [</w:t>
      </w:r>
      <w:r w:rsidRPr="00D12659">
        <w:rPr>
          <w:rFonts w:ascii="Times New Roman" w:hAnsi="Times New Roman"/>
        </w:rPr>
        <w:t>2</w:t>
      </w:r>
      <w:r w:rsidRPr="00111120">
        <w:rPr>
          <w:rFonts w:ascii="Times New Roman" w:hAnsi="Times New Roman"/>
        </w:rPr>
        <w:t>, Стр. 57] Причем, восприятие происходит так, что наблюдатель способен легко узнать знакомый объект за «несколько сотых секунды». [</w:t>
      </w:r>
      <w:r>
        <w:rPr>
          <w:rFonts w:ascii="Times New Roman" w:hAnsi="Times New Roman"/>
          <w:lang w:val="en-US"/>
        </w:rPr>
        <w:t>3</w:t>
      </w:r>
      <w:r w:rsidRPr="00111120">
        <w:rPr>
          <w:rFonts w:ascii="Times New Roman" w:hAnsi="Times New Roman"/>
        </w:rPr>
        <w:t>, Стр. 73] То есть всем глазом практически мгновенно.</w:t>
      </w:r>
      <w:proofErr w:type="gramEnd"/>
    </w:p>
    <w:p w:rsidR="00570479" w:rsidRDefault="00570479" w:rsidP="00570479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111120">
        <w:rPr>
          <w:rFonts w:ascii="Times New Roman" w:hAnsi="Times New Roman"/>
        </w:rPr>
        <w:t xml:space="preserve">Человеческий глаз устроен так, что с помощью оптических законов на сетчатке глаза проецируется </w:t>
      </w:r>
      <w:proofErr w:type="spellStart"/>
      <w:proofErr w:type="gramStart"/>
      <w:r w:rsidRPr="00111120">
        <w:rPr>
          <w:rFonts w:ascii="Times New Roman" w:hAnsi="Times New Roman"/>
        </w:rPr>
        <w:t>проецируется</w:t>
      </w:r>
      <w:proofErr w:type="spellEnd"/>
      <w:proofErr w:type="gramEnd"/>
      <w:r w:rsidRPr="00111120">
        <w:rPr>
          <w:rFonts w:ascii="Times New Roman" w:hAnsi="Times New Roman"/>
        </w:rPr>
        <w:t xml:space="preserve"> одновременно в пределах трёх зон видимости: 1.4º – острое зрение, 6-8º – средняя зона, 36º – периферийное зрение. [</w:t>
      </w:r>
      <w:r w:rsidRPr="00D12659">
        <w:rPr>
          <w:rFonts w:ascii="Times New Roman" w:hAnsi="Times New Roman"/>
        </w:rPr>
        <w:t>4</w:t>
      </w:r>
      <w:r w:rsidRPr="00111120">
        <w:rPr>
          <w:rFonts w:ascii="Times New Roman" w:hAnsi="Times New Roman"/>
        </w:rPr>
        <w:t xml:space="preserve">. Стр. 7] По Роберту </w:t>
      </w:r>
      <w:proofErr w:type="spellStart"/>
      <w:r w:rsidRPr="00111120">
        <w:rPr>
          <w:rFonts w:ascii="Times New Roman" w:hAnsi="Times New Roman"/>
        </w:rPr>
        <w:t>Солсо</w:t>
      </w:r>
      <w:proofErr w:type="spellEnd"/>
      <w:r w:rsidRPr="00111120">
        <w:rPr>
          <w:rFonts w:ascii="Times New Roman" w:hAnsi="Times New Roman"/>
        </w:rPr>
        <w:t xml:space="preserve"> (</w:t>
      </w:r>
      <w:proofErr w:type="spellStart"/>
      <w:r w:rsidRPr="00111120">
        <w:rPr>
          <w:rFonts w:ascii="Times New Roman" w:hAnsi="Times New Roman"/>
        </w:rPr>
        <w:t>Robert</w:t>
      </w:r>
      <w:proofErr w:type="spellEnd"/>
      <w:r w:rsidRPr="00111120">
        <w:rPr>
          <w:rFonts w:ascii="Times New Roman" w:hAnsi="Times New Roman"/>
        </w:rPr>
        <w:t xml:space="preserve"> </w:t>
      </w:r>
      <w:proofErr w:type="spellStart"/>
      <w:r w:rsidRPr="00111120">
        <w:rPr>
          <w:rFonts w:ascii="Times New Roman" w:hAnsi="Times New Roman"/>
        </w:rPr>
        <w:t>L.Solso</w:t>
      </w:r>
      <w:proofErr w:type="spellEnd"/>
      <w:r w:rsidRPr="00111120">
        <w:rPr>
          <w:rFonts w:ascii="Times New Roman" w:hAnsi="Times New Roman"/>
        </w:rPr>
        <w:t xml:space="preserve">), по горизонтали углы зон видимости равны: </w:t>
      </w:r>
      <w:proofErr w:type="spellStart"/>
      <w:r w:rsidRPr="00111120">
        <w:rPr>
          <w:rFonts w:ascii="Times New Roman" w:hAnsi="Times New Roman"/>
        </w:rPr>
        <w:t>фовеальное</w:t>
      </w:r>
      <w:proofErr w:type="spellEnd"/>
      <w:r w:rsidRPr="00111120">
        <w:rPr>
          <w:rFonts w:ascii="Times New Roman" w:hAnsi="Times New Roman"/>
        </w:rPr>
        <w:t xml:space="preserve"> зрение составляет угол 2º, </w:t>
      </w:r>
      <w:proofErr w:type="spellStart"/>
      <w:r w:rsidRPr="00111120">
        <w:rPr>
          <w:rFonts w:ascii="Times New Roman" w:hAnsi="Times New Roman"/>
        </w:rPr>
        <w:t>парафовеальное</w:t>
      </w:r>
      <w:proofErr w:type="spellEnd"/>
      <w:r w:rsidRPr="00111120">
        <w:rPr>
          <w:rFonts w:ascii="Times New Roman" w:hAnsi="Times New Roman"/>
        </w:rPr>
        <w:t xml:space="preserve"> зрение — 10°, зона, близкая к периферийному зрению составляет 60º. [</w:t>
      </w:r>
      <w:r w:rsidRPr="00570479">
        <w:rPr>
          <w:rFonts w:ascii="Times New Roman" w:hAnsi="Times New Roman"/>
        </w:rPr>
        <w:t>5</w:t>
      </w:r>
      <w:r w:rsidRPr="00111120">
        <w:rPr>
          <w:rFonts w:ascii="Times New Roman" w:hAnsi="Times New Roman"/>
        </w:rPr>
        <w:t xml:space="preserve">. </w:t>
      </w:r>
      <w:proofErr w:type="gramStart"/>
      <w:r w:rsidRPr="00111120">
        <w:rPr>
          <w:rFonts w:ascii="Times New Roman" w:hAnsi="Times New Roman"/>
        </w:rPr>
        <w:t>Стр. 395] Соотношение между тремя соседними зонами равняется 1/5 – 1/6.</w:t>
      </w:r>
      <w:proofErr w:type="gramEnd"/>
      <w:r w:rsidRPr="00111120">
        <w:rPr>
          <w:rFonts w:ascii="Times New Roman" w:hAnsi="Times New Roman"/>
        </w:rPr>
        <w:t xml:space="preserve"> Для комфортного созерцания все три зоны должны быть заполнены соответствующими членениями. Эти пропорции приблизительно совпадают с г</w:t>
      </w:r>
      <w:r w:rsidRPr="00111120">
        <w:rPr>
          <w:rFonts w:ascii="Times New Roman" w:eastAsia="TimesNewRomanPSMT" w:hAnsi="Times New Roman"/>
        </w:rPr>
        <w:t xml:space="preserve">раницами объёма оперативной памяти и внимания у человека 7 ± 2 </w:t>
      </w:r>
      <w:r w:rsidRPr="00111120">
        <w:rPr>
          <w:rFonts w:ascii="Times New Roman" w:hAnsi="Times New Roman"/>
        </w:rPr>
        <w:t>[</w:t>
      </w:r>
      <w:r w:rsidRPr="00D12659">
        <w:rPr>
          <w:rFonts w:ascii="Times New Roman" w:hAnsi="Times New Roman"/>
        </w:rPr>
        <w:t>6</w:t>
      </w:r>
      <w:r w:rsidRPr="00111120">
        <w:rPr>
          <w:rFonts w:ascii="Times New Roman" w:hAnsi="Times New Roman"/>
        </w:rPr>
        <w:t xml:space="preserve">, Стр. 30]. </w:t>
      </w:r>
      <w:proofErr w:type="gramStart"/>
      <w:r w:rsidRPr="00111120">
        <w:rPr>
          <w:rFonts w:ascii="Times New Roman" w:hAnsi="Times New Roman"/>
        </w:rPr>
        <w:t xml:space="preserve">Эту гипотезу подтверждает и </w:t>
      </w:r>
      <w:proofErr w:type="spellStart"/>
      <w:r w:rsidRPr="00111120">
        <w:rPr>
          <w:rFonts w:ascii="Times New Roman" w:hAnsi="Times New Roman"/>
        </w:rPr>
        <w:t>Д.Марр</w:t>
      </w:r>
      <w:proofErr w:type="spellEnd"/>
      <w:r w:rsidRPr="00111120">
        <w:rPr>
          <w:rFonts w:ascii="Times New Roman" w:hAnsi="Times New Roman"/>
        </w:rPr>
        <w:t xml:space="preserve">, описывая принцип модульности при восприятии объектов: «всякий обширный процесс обработки информации должен расчленяться на ряд локальных, практически автономных и специализированных </w:t>
      </w:r>
      <w:proofErr w:type="spellStart"/>
      <w:r w:rsidRPr="00111120">
        <w:rPr>
          <w:rFonts w:ascii="Times New Roman" w:hAnsi="Times New Roman"/>
        </w:rPr>
        <w:lastRenderedPageBreak/>
        <w:t>подпроцессов</w:t>
      </w:r>
      <w:proofErr w:type="spellEnd"/>
      <w:r w:rsidRPr="00111120">
        <w:rPr>
          <w:rFonts w:ascii="Times New Roman" w:hAnsi="Times New Roman"/>
        </w:rPr>
        <w:t>.» [1.</w:t>
      </w:r>
      <w:proofErr w:type="gramEnd"/>
      <w:r w:rsidRPr="00111120">
        <w:rPr>
          <w:rFonts w:ascii="Times New Roman" w:hAnsi="Times New Roman"/>
        </w:rPr>
        <w:t xml:space="preserve"> </w:t>
      </w:r>
      <w:proofErr w:type="gramStart"/>
      <w:r w:rsidRPr="00111120">
        <w:rPr>
          <w:rFonts w:ascii="Times New Roman" w:hAnsi="Times New Roman"/>
        </w:rPr>
        <w:t>Стр. 331] А поскольку, как написал Альберти:</w:t>
      </w:r>
      <w:proofErr w:type="gramEnd"/>
      <w:r w:rsidRPr="00111120">
        <w:rPr>
          <w:rFonts w:ascii="Times New Roman" w:hAnsi="Times New Roman"/>
        </w:rPr>
        <w:t xml:space="preserve"> «Вся сила изобретательности, все искусство и уменье строить   сосредоточены только в членении</w:t>
      </w:r>
      <w:proofErr w:type="gramStart"/>
      <w:r w:rsidRPr="00111120">
        <w:rPr>
          <w:rFonts w:ascii="Times New Roman" w:hAnsi="Times New Roman"/>
        </w:rPr>
        <w:t>.» [</w:t>
      </w:r>
      <w:proofErr w:type="gramEnd"/>
      <w:r w:rsidRPr="00A477D6">
        <w:rPr>
          <w:rFonts w:ascii="Times New Roman" w:hAnsi="Times New Roman"/>
        </w:rPr>
        <w:t>7</w:t>
      </w:r>
      <w:r w:rsidRPr="00111120">
        <w:rPr>
          <w:rFonts w:ascii="Times New Roman" w:hAnsi="Times New Roman"/>
        </w:rPr>
        <w:t xml:space="preserve">, Стр. 29], то стоит это соответствие и учитывать в проектировании. </w:t>
      </w: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70479" w:rsidRPr="00570479" w:rsidRDefault="00570479" w:rsidP="0057047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70479">
        <w:rPr>
          <w:rFonts w:ascii="Times New Roman" w:eastAsia="Calibri" w:hAnsi="Times New Roman" w:cs="Times New Roman"/>
          <w:b/>
        </w:rPr>
        <w:lastRenderedPageBreak/>
        <w:t>ПРОБЛЕМЫ АРХИТЕКТУРНО-ГРАДОСТРОИТЕЛЬНОГО НАСЛЕДИЯ КУБАНИ</w:t>
      </w:r>
    </w:p>
    <w:p w:rsidR="00570479" w:rsidRPr="00570479" w:rsidRDefault="00570479" w:rsidP="005704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0479" w:rsidRPr="00570479" w:rsidRDefault="00570479" w:rsidP="00A477D6">
      <w:pPr>
        <w:spacing w:after="0" w:line="240" w:lineRule="auto"/>
        <w:rPr>
          <w:rFonts w:ascii="Times New Roman" w:eastAsia="Calibri" w:hAnsi="Times New Roman" w:cs="Times New Roman"/>
        </w:rPr>
      </w:pPr>
      <w:r w:rsidRPr="00570479">
        <w:rPr>
          <w:rFonts w:ascii="Times New Roman" w:eastAsia="Calibri" w:hAnsi="Times New Roman" w:cs="Times New Roman"/>
          <w:b/>
        </w:rPr>
        <w:t>О.С.Субботин</w:t>
      </w:r>
      <w:r w:rsidRPr="00570479">
        <w:rPr>
          <w:rFonts w:ascii="Times New Roman" w:eastAsia="Calibri" w:hAnsi="Times New Roman" w:cs="Times New Roman"/>
        </w:rPr>
        <w:t xml:space="preserve">, </w:t>
      </w:r>
      <w:r w:rsidRPr="00570479">
        <w:rPr>
          <w:rFonts w:ascii="Times New Roman" w:eastAsia="Calibri" w:hAnsi="Times New Roman" w:cs="Times New Roman"/>
          <w:sz w:val="18"/>
          <w:szCs w:val="18"/>
        </w:rPr>
        <w:t>док</w:t>
      </w:r>
      <w:proofErr w:type="gramStart"/>
      <w:r w:rsidRPr="00570479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57047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570479">
        <w:rPr>
          <w:rFonts w:ascii="Times New Roman" w:eastAsia="Calibri" w:hAnsi="Times New Roman" w:cs="Times New Roman"/>
          <w:sz w:val="18"/>
          <w:szCs w:val="18"/>
        </w:rPr>
        <w:t>а</w:t>
      </w:r>
      <w:proofErr w:type="gramEnd"/>
      <w:r w:rsidRPr="00570479">
        <w:rPr>
          <w:rFonts w:ascii="Times New Roman" w:eastAsia="Calibri" w:hAnsi="Times New Roman" w:cs="Times New Roman"/>
          <w:sz w:val="18"/>
          <w:szCs w:val="18"/>
        </w:rPr>
        <w:t>рх., профессор</w:t>
      </w:r>
      <w:r w:rsidRPr="00570479">
        <w:rPr>
          <w:rFonts w:ascii="Times New Roman" w:eastAsia="Calibri" w:hAnsi="Times New Roman" w:cs="Times New Roman"/>
        </w:rPr>
        <w:t xml:space="preserve"> (</w:t>
      </w:r>
      <w:r w:rsidRPr="00570479">
        <w:rPr>
          <w:rFonts w:ascii="Times New Roman" w:eastAsia="Calibri" w:hAnsi="Times New Roman" w:cs="Times New Roman"/>
          <w:b/>
        </w:rPr>
        <w:t>Кубанский государственный аграрный университет, г. Краснодар</w:t>
      </w:r>
      <w:r w:rsidRPr="00570479">
        <w:rPr>
          <w:rFonts w:ascii="Times New Roman" w:eastAsia="Calibri" w:hAnsi="Times New Roman" w:cs="Times New Roman"/>
        </w:rPr>
        <w:t>)</w:t>
      </w:r>
    </w:p>
    <w:p w:rsidR="00570479" w:rsidRPr="00570479" w:rsidRDefault="00570479" w:rsidP="005704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70479" w:rsidRPr="00570479" w:rsidRDefault="00570479" w:rsidP="005704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70479">
        <w:rPr>
          <w:rFonts w:ascii="Times New Roman" w:eastAsia="Calibri" w:hAnsi="Times New Roman" w:cs="Times New Roman"/>
        </w:rPr>
        <w:t xml:space="preserve">Кубань – уникальная природная и историко-культурная территория. Уже тысячи лет назад странствующие купцы рассказывали о плодородных землях по берегам быстрой и своенравной реки, давшей имя этому краю. Кубанская земля слышала рокот копыт сарматской и половецкой </w:t>
      </w:r>
      <w:proofErr w:type="spellStart"/>
      <w:r w:rsidRPr="00570479">
        <w:rPr>
          <w:rFonts w:ascii="Times New Roman" w:eastAsia="Calibri" w:hAnsi="Times New Roman" w:cs="Times New Roman"/>
        </w:rPr>
        <w:t>конниц</w:t>
      </w:r>
      <w:proofErr w:type="spellEnd"/>
      <w:r w:rsidRPr="00570479">
        <w:rPr>
          <w:rFonts w:ascii="Times New Roman" w:eastAsia="Calibri" w:hAnsi="Times New Roman" w:cs="Times New Roman"/>
        </w:rPr>
        <w:t xml:space="preserve">, звон золотых монет греческих колонистов и генуэзских купцов, могучую поступь русских дружин Тмутаракани, нашествия татарских орд и османских турок. Пестрая смесь многочисленных национальностей и культур наложила отпечаток на атмосферу Кубани. </w:t>
      </w:r>
    </w:p>
    <w:p w:rsidR="00570479" w:rsidRP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0479">
        <w:rPr>
          <w:rFonts w:ascii="Times New Roman" w:eastAsia="Calibri" w:hAnsi="Times New Roman" w:cs="Times New Roman"/>
        </w:rPr>
        <w:t xml:space="preserve">Архитектурно-градостроительное наследие Кубани </w:t>
      </w:r>
      <w:proofErr w:type="gramStart"/>
      <w:r w:rsidRPr="00570479">
        <w:rPr>
          <w:rFonts w:ascii="Times New Roman" w:eastAsia="Calibri" w:hAnsi="Times New Roman" w:cs="Times New Roman"/>
        </w:rPr>
        <w:t>–и</w:t>
      </w:r>
      <w:proofErr w:type="gramEnd"/>
      <w:r w:rsidRPr="00570479">
        <w:rPr>
          <w:rFonts w:ascii="Times New Roman" w:eastAsia="Calibri" w:hAnsi="Times New Roman" w:cs="Times New Roman"/>
        </w:rPr>
        <w:t xml:space="preserve">сключительное и неповторимое наследие мировой культуры, оно особенно как материальная память, его можно реально увидеть и потрогать, при этом у него важную </w:t>
      </w:r>
      <w:r w:rsidRPr="00570479">
        <w:rPr>
          <w:rFonts w:ascii="Times New Roman" w:eastAsia="Calibri" w:hAnsi="Times New Roman" w:cs="Times New Roman"/>
          <w:bCs/>
        </w:rPr>
        <w:t>роль</w:t>
      </w:r>
      <w:r w:rsidRPr="00570479">
        <w:rPr>
          <w:rFonts w:ascii="Times New Roman" w:eastAsia="Calibri" w:hAnsi="Times New Roman" w:cs="Times New Roman"/>
        </w:rPr>
        <w:t xml:space="preserve"> в идеологическом процессе – </w:t>
      </w:r>
      <w:r w:rsidRPr="00570479">
        <w:rPr>
          <w:rFonts w:ascii="Times New Roman" w:eastAsia="Calibri" w:hAnsi="Times New Roman" w:cs="Times New Roman"/>
          <w:bCs/>
        </w:rPr>
        <w:t>процессе</w:t>
      </w:r>
      <w:r w:rsidRPr="00570479">
        <w:rPr>
          <w:rFonts w:ascii="Times New Roman" w:eastAsia="Calibri" w:hAnsi="Times New Roman" w:cs="Times New Roman"/>
        </w:rPr>
        <w:t xml:space="preserve"> функционирования </w:t>
      </w:r>
      <w:r w:rsidRPr="00570479">
        <w:rPr>
          <w:rFonts w:ascii="Times New Roman" w:eastAsia="Calibri" w:hAnsi="Times New Roman" w:cs="Times New Roman"/>
          <w:bCs/>
        </w:rPr>
        <w:t>идеологии</w:t>
      </w:r>
      <w:r w:rsidRPr="00570479">
        <w:rPr>
          <w:rFonts w:ascii="Times New Roman" w:eastAsia="Calibri" w:hAnsi="Times New Roman" w:cs="Times New Roman"/>
        </w:rPr>
        <w:t xml:space="preserve"> как особой формы духовной деятельности в сферах общественной жизни. В настоящее время состояние значительной части объектов </w:t>
      </w:r>
      <w:r w:rsidRPr="00570479">
        <w:rPr>
          <w:rFonts w:ascii="Times New Roman" w:eastAsia="Calibri" w:hAnsi="Times New Roman" w:cs="Times New Roman"/>
          <w:bCs/>
        </w:rPr>
        <w:t>данного</w:t>
      </w:r>
      <w:r w:rsidRPr="00570479">
        <w:rPr>
          <w:rFonts w:ascii="Times New Roman" w:eastAsia="Calibri" w:hAnsi="Times New Roman" w:cs="Times New Roman"/>
        </w:rPr>
        <w:t xml:space="preserve"> </w:t>
      </w:r>
      <w:r w:rsidRPr="00570479">
        <w:rPr>
          <w:rFonts w:ascii="Times New Roman" w:eastAsia="Calibri" w:hAnsi="Times New Roman" w:cs="Times New Roman"/>
          <w:bCs/>
        </w:rPr>
        <w:t>наследия</w:t>
      </w:r>
      <w:r w:rsidRPr="00570479">
        <w:rPr>
          <w:rFonts w:ascii="Times New Roman" w:eastAsia="Calibri" w:hAnsi="Times New Roman" w:cs="Times New Roman"/>
        </w:rPr>
        <w:t xml:space="preserve">, которое сохранилось вопреки разрушительным действиям природы и событий, вызывает серьезную озабоченность, не только специалистов в области архитектуры и градостроительства, но и широкой массы неравнодушных граждан. </w:t>
      </w:r>
      <w:r w:rsidRPr="00570479">
        <w:rPr>
          <w:rFonts w:ascii="Times New Roman" w:hAnsi="Times New Roman" w:cs="Times New Roman"/>
        </w:rPr>
        <w:t>Архитектурные памятники являются ценнейшим историческим источником для изучения далекого прошлого.</w:t>
      </w:r>
    </w:p>
    <w:p w:rsidR="00570479" w:rsidRP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570479">
        <w:rPr>
          <w:rFonts w:ascii="Times New Roman" w:hAnsi="Times New Roman" w:cs="Times New Roman"/>
        </w:rPr>
        <w:t xml:space="preserve">В памятниках материализовано состояние духовной культуры народа-созидателя и овеществлен его труд, что позволяет дать в дополнение </w:t>
      </w:r>
      <w:proofErr w:type="gramStart"/>
      <w:r w:rsidRPr="00570479">
        <w:rPr>
          <w:rFonts w:ascii="Times New Roman" w:hAnsi="Times New Roman" w:cs="Times New Roman"/>
        </w:rPr>
        <w:t>к</w:t>
      </w:r>
      <w:proofErr w:type="gramEnd"/>
      <w:r w:rsidRPr="00570479">
        <w:rPr>
          <w:rFonts w:ascii="Times New Roman" w:hAnsi="Times New Roman" w:cs="Times New Roman"/>
        </w:rPr>
        <w:t xml:space="preserve"> культурно-исторической одновременно и экономическую оценку. Вместе с тем, одной из трудных и часто неразрешимых архитектурно-планировочных проблем современного градостроительства является совмещенная композиционная гармонизация </w:t>
      </w:r>
      <w:r w:rsidRPr="00570479">
        <w:rPr>
          <w:rFonts w:ascii="Times New Roman" w:hAnsi="Times New Roman" w:cs="Times New Roman"/>
        </w:rPr>
        <w:lastRenderedPageBreak/>
        <w:t xml:space="preserve">элементов прошлого, настоящего и будущего при формировании художественного облика города. </w:t>
      </w: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rPr>
          <w:rFonts w:ascii="Times New Roman" w:hAnsi="Times New Roman" w:cs="Times New Roman"/>
          <w:b/>
        </w:rPr>
      </w:pPr>
      <w:r w:rsidRPr="00D35EAE">
        <w:rPr>
          <w:rFonts w:ascii="Times New Roman" w:hAnsi="Times New Roman" w:cs="Times New Roman"/>
          <w:b/>
        </w:rPr>
        <w:lastRenderedPageBreak/>
        <w:t>ПРОБЛЕМЫ РАЗВИТИЯ ГРАФИЧЕСКИХ ПР</w:t>
      </w:r>
      <w:r>
        <w:rPr>
          <w:rFonts w:ascii="Times New Roman" w:hAnsi="Times New Roman" w:cs="Times New Roman"/>
          <w:b/>
        </w:rPr>
        <w:t>ЕДСТАВЛЕНИЙ В</w:t>
      </w:r>
      <w:r w:rsidRPr="00D35E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ИЗОБРАЗИТЕЛЬНОЙ ДЕЯТЕЛЬНОСТИ КОНЦА ХХ НАЧАЛА </w:t>
      </w:r>
      <w:r>
        <w:rPr>
          <w:rFonts w:ascii="Times New Roman" w:hAnsi="Times New Roman" w:cs="Times New Roman"/>
          <w:b/>
          <w:lang w:val="en-US"/>
        </w:rPr>
        <w:t>XXI</w:t>
      </w:r>
      <w:r w:rsidRPr="00D35E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СТОЛЕТИЯ</w:t>
      </w:r>
    </w:p>
    <w:p w:rsidR="00570479" w:rsidRDefault="00570479" w:rsidP="00570479">
      <w:pPr>
        <w:spacing w:after="0" w:line="240" w:lineRule="auto"/>
        <w:rPr>
          <w:rFonts w:ascii="Times New Roman" w:hAnsi="Times New Roman" w:cs="Times New Roman"/>
          <w:b/>
        </w:rPr>
      </w:pPr>
    </w:p>
    <w:p w:rsidR="00570479" w:rsidRDefault="00570479" w:rsidP="005704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С.Н.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Гучко</w:t>
      </w:r>
      <w:r w:rsidRPr="00465427">
        <w:rPr>
          <w:rFonts w:ascii="Times New Roman" w:eastAsia="Times New Roman" w:hAnsi="Times New Roman" w:cs="Times New Roman"/>
          <w:b/>
          <w:lang w:eastAsia="ru-RU"/>
        </w:rPr>
        <w:t>ва</w:t>
      </w:r>
      <w:proofErr w:type="spellEnd"/>
      <w:r w:rsidRPr="00465427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465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старший преподаватель, </w:t>
      </w:r>
      <w:r w:rsidRPr="00465427">
        <w:rPr>
          <w:rFonts w:ascii="Times New Roman" w:eastAsia="Times New Roman" w:hAnsi="Times New Roman" w:cs="Times New Roman"/>
          <w:b/>
          <w:lang w:eastAsia="ru-RU"/>
        </w:rPr>
        <w:t>(НГАСУ (Сибстрин), г. Новосибирск)</w:t>
      </w:r>
    </w:p>
    <w:p w:rsidR="00570479" w:rsidRDefault="00570479" w:rsidP="005704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65F80">
        <w:rPr>
          <w:rFonts w:ascii="Times New Roman" w:eastAsia="Times New Roman" w:hAnsi="Times New Roman" w:cs="Times New Roman"/>
          <w:lang w:eastAsia="ru-RU"/>
        </w:rPr>
        <w:t>Наблюдение за познавательной, репродуктивной и продуктивной деятельностью и анализ творческих работ обучающихс</w:t>
      </w:r>
      <w:r>
        <w:rPr>
          <w:rFonts w:ascii="Times New Roman" w:eastAsia="Times New Roman" w:hAnsi="Times New Roman" w:cs="Times New Roman"/>
          <w:lang w:eastAsia="ru-RU"/>
        </w:rPr>
        <w:t>я, помогли выявить</w:t>
      </w:r>
      <w:r w:rsidRPr="00165F80">
        <w:rPr>
          <w:rFonts w:ascii="Times New Roman" w:eastAsia="Times New Roman" w:hAnsi="Times New Roman" w:cs="Times New Roman"/>
          <w:lang w:eastAsia="ru-RU"/>
        </w:rPr>
        <w:t xml:space="preserve"> ряд проблем, значительно влияющих на развитие графических представлений </w:t>
      </w:r>
      <w:r>
        <w:rPr>
          <w:rFonts w:ascii="Times New Roman" w:eastAsia="Times New Roman" w:hAnsi="Times New Roman" w:cs="Times New Roman"/>
          <w:lang w:eastAsia="ru-RU"/>
        </w:rPr>
        <w:t>в изобразительной деятельности.</w:t>
      </w: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65F80">
        <w:rPr>
          <w:rFonts w:ascii="Times New Roman" w:eastAsia="Times New Roman" w:hAnsi="Times New Roman" w:cs="Times New Roman"/>
          <w:lang w:eastAsia="ru-RU"/>
        </w:rPr>
        <w:t xml:space="preserve">Графические представления включают в себя зрительные образы предмета, представления о нем, а также двигательные представления о том, как должно быть </w:t>
      </w:r>
      <w:r>
        <w:rPr>
          <w:rFonts w:ascii="Times New Roman" w:eastAsia="Times New Roman" w:hAnsi="Times New Roman" w:cs="Times New Roman"/>
          <w:lang w:eastAsia="ru-RU"/>
        </w:rPr>
        <w:t>построено изображение предмета.</w:t>
      </w: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Для успешного развития графических представлений на занятиях изобразительной деятельностью необходимы: </w:t>
      </w:r>
      <w:r w:rsidRPr="00CE3FD9">
        <w:rPr>
          <w:rFonts w:ascii="Times New Roman" w:eastAsia="Times New Roman" w:hAnsi="Times New Roman" w:cs="Times New Roman"/>
          <w:lang w:eastAsia="ru-RU"/>
        </w:rPr>
        <w:t>гармоничное взаимодействие чувственных, логических познавательных психических процессов, воображения, а также двигательной и образной памяти; владение графическими представлениями; знание научно-теоретических основ предмета; знания о последовательности реализации графического представления в материале на основе имеющихся графических умений и навыков изобразительной деятельности.</w:t>
      </w:r>
    </w:p>
    <w:p w:rsidR="00570479" w:rsidRPr="00296E9F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6E9F">
        <w:rPr>
          <w:rFonts w:ascii="Times New Roman" w:eastAsia="Times New Roman" w:hAnsi="Times New Roman" w:cs="Times New Roman"/>
          <w:lang w:eastAsia="ru-RU"/>
        </w:rPr>
        <w:t>Исходя из вышеперечисленных условий, были выделены основные актуальные проблемы: отсутствие необходимого учебно-методическ</w:t>
      </w:r>
      <w:r>
        <w:rPr>
          <w:rFonts w:ascii="Times New Roman" w:eastAsia="Times New Roman" w:hAnsi="Times New Roman" w:cs="Times New Roman"/>
          <w:lang w:eastAsia="ru-RU"/>
        </w:rPr>
        <w:t>ого обеспечения по предмету; не</w:t>
      </w:r>
      <w:r w:rsidRPr="00296E9F">
        <w:rPr>
          <w:rFonts w:ascii="Times New Roman" w:eastAsia="Times New Roman" w:hAnsi="Times New Roman" w:cs="Times New Roman"/>
          <w:lang w:eastAsia="ru-RU"/>
        </w:rPr>
        <w:t>достаточная педагогическая компетентность и мастерство педагога; отсутствие мотивации у обучающихся получать профессиональные знания, умения и навыки; низкий уровень творческой самостоятельности и активности приобретения необходимых знаний умений и навыков; недостаточное развитие познавательных психических процессов, в том числе и воображения, в соответствии этапам мыслительного процесса;</w:t>
      </w:r>
      <w:proofErr w:type="gramEnd"/>
      <w:r w:rsidRPr="00296E9F">
        <w:rPr>
          <w:rFonts w:ascii="Times New Roman" w:eastAsia="Times New Roman" w:hAnsi="Times New Roman" w:cs="Times New Roman"/>
          <w:lang w:eastAsia="ru-RU"/>
        </w:rPr>
        <w:t xml:space="preserve"> отсутствие последовательности </w:t>
      </w:r>
      <w:r w:rsidRPr="00296E9F">
        <w:rPr>
          <w:rFonts w:ascii="Times New Roman" w:eastAsia="Times New Roman" w:hAnsi="Times New Roman" w:cs="Times New Roman"/>
          <w:lang w:eastAsia="ru-RU"/>
        </w:rPr>
        <w:lastRenderedPageBreak/>
        <w:t>реализации графического представления в материале на основе имеющихся умений и навыков в определенной технике изобразительного искусства.</w:t>
      </w: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Pr="00570479" w:rsidRDefault="00570479" w:rsidP="00570479">
      <w:pPr>
        <w:spacing w:after="0" w:line="240" w:lineRule="auto"/>
        <w:rPr>
          <w:rFonts w:ascii="Times New Roman" w:eastAsia="Batang" w:hAnsi="Times New Roman" w:cs="Times New Roman"/>
          <w:b/>
        </w:rPr>
      </w:pPr>
      <w:r w:rsidRPr="00570479">
        <w:rPr>
          <w:rFonts w:ascii="Times New Roman" w:eastAsia="Batang" w:hAnsi="Times New Roman" w:cs="Times New Roman"/>
          <w:b/>
        </w:rPr>
        <w:lastRenderedPageBreak/>
        <w:t xml:space="preserve">ПРОБЛЕМЫ «ВПИСАНИЯ» ИСТОРИЧЕСКОГО НАСЛЕДИЯ В </w:t>
      </w:r>
      <w:proofErr w:type="gramStart"/>
      <w:r w:rsidRPr="00570479">
        <w:rPr>
          <w:rFonts w:ascii="Times New Roman" w:eastAsia="Batang" w:hAnsi="Times New Roman" w:cs="Times New Roman"/>
          <w:b/>
        </w:rPr>
        <w:t>СОВРЕМЕННУЮ</w:t>
      </w:r>
      <w:proofErr w:type="gramEnd"/>
    </w:p>
    <w:p w:rsidR="00570479" w:rsidRPr="00570479" w:rsidRDefault="00570479" w:rsidP="00570479">
      <w:pPr>
        <w:spacing w:after="0" w:line="240" w:lineRule="auto"/>
        <w:rPr>
          <w:rFonts w:ascii="Times New Roman" w:eastAsia="Batang" w:hAnsi="Times New Roman" w:cs="Times New Roman"/>
          <w:b/>
        </w:rPr>
      </w:pPr>
      <w:r w:rsidRPr="00570479">
        <w:rPr>
          <w:rFonts w:ascii="Times New Roman" w:eastAsia="Batang" w:hAnsi="Times New Roman" w:cs="Times New Roman"/>
          <w:b/>
        </w:rPr>
        <w:t>ЗАСТРОЙКУ ГОРОДА</w:t>
      </w:r>
    </w:p>
    <w:p w:rsidR="00570479" w:rsidRPr="00570479" w:rsidRDefault="00570479" w:rsidP="00570479">
      <w:pPr>
        <w:spacing w:after="0" w:line="240" w:lineRule="auto"/>
        <w:rPr>
          <w:rFonts w:ascii="Times New Roman" w:eastAsia="Batang" w:hAnsi="Times New Roman" w:cs="Times New Roman"/>
          <w:b/>
        </w:rPr>
      </w:pPr>
    </w:p>
    <w:p w:rsidR="00570479" w:rsidRPr="00570479" w:rsidRDefault="00570479" w:rsidP="00570479">
      <w:pPr>
        <w:spacing w:after="0" w:line="240" w:lineRule="auto"/>
        <w:rPr>
          <w:rFonts w:ascii="Times New Roman" w:eastAsia="Batang" w:hAnsi="Times New Roman" w:cs="Times New Roman"/>
        </w:rPr>
      </w:pPr>
      <w:r w:rsidRPr="00570479">
        <w:rPr>
          <w:rFonts w:ascii="Times New Roman" w:eastAsia="Batang" w:hAnsi="Times New Roman" w:cs="Times New Roman"/>
          <w:b/>
        </w:rPr>
        <w:t>Ю. А. Барашков, к</w:t>
      </w:r>
      <w:r w:rsidRPr="00570479">
        <w:rPr>
          <w:rFonts w:ascii="Times New Roman" w:eastAsia="Batang" w:hAnsi="Times New Roman" w:cs="Times New Roman"/>
        </w:rPr>
        <w:t>андидат архитектуры, доцент, профессор кафедры инженерных конструкций и архитектуры Высшей инженерной школы (</w:t>
      </w:r>
      <w:r w:rsidRPr="00570479">
        <w:rPr>
          <w:rFonts w:ascii="Times New Roman" w:eastAsia="Batang" w:hAnsi="Times New Roman" w:cs="Times New Roman"/>
          <w:b/>
        </w:rPr>
        <w:t>САФУ, Архангельск</w:t>
      </w:r>
      <w:r w:rsidRPr="00570479">
        <w:rPr>
          <w:rFonts w:ascii="Times New Roman" w:eastAsia="Batang" w:hAnsi="Times New Roman" w:cs="Times New Roman"/>
        </w:rPr>
        <w:t>).</w:t>
      </w:r>
    </w:p>
    <w:p w:rsidR="00570479" w:rsidRPr="00570479" w:rsidRDefault="00570479" w:rsidP="00570479">
      <w:pPr>
        <w:spacing w:after="0" w:line="240" w:lineRule="auto"/>
        <w:rPr>
          <w:rFonts w:ascii="Times New Roman" w:eastAsia="Batang" w:hAnsi="Times New Roman" w:cs="Times New Roman"/>
        </w:rPr>
      </w:pPr>
    </w:p>
    <w:p w:rsidR="00570479" w:rsidRPr="00570479" w:rsidRDefault="00570479" w:rsidP="00570479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570479">
        <w:rPr>
          <w:rFonts w:ascii="Times New Roman" w:eastAsia="Batang" w:hAnsi="Times New Roman" w:cs="Times New Roman"/>
        </w:rPr>
        <w:t>В докладе рассматривается непрерывность архитектуры как принцип градостроительства, необходимость выявления в старой застройке ценных к сохранению зданий, способы их сохранения и размещения в среде современного города.</w:t>
      </w:r>
    </w:p>
    <w:p w:rsidR="00570479" w:rsidRPr="00570479" w:rsidRDefault="00570479" w:rsidP="00570479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570479">
        <w:rPr>
          <w:rFonts w:ascii="Times New Roman" w:eastAsia="Batang" w:hAnsi="Times New Roman" w:cs="Times New Roman"/>
        </w:rPr>
        <w:t xml:space="preserve">   Градостроительные задачи резко усложняются, когда нам приходится иметь дело со строительством в исторической части города. Любой город – это живой организм, в котором одни клеточки  отмирают, другие – нарождаются, а исторический город – всегда диалог старого и нового. Зачастую активное вмешательство в сложившуюся застройку ассоциируется с операцией замены сердца человека.</w:t>
      </w:r>
    </w:p>
    <w:p w:rsidR="00570479" w:rsidRPr="00570479" w:rsidRDefault="00570479" w:rsidP="00570479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570479">
        <w:rPr>
          <w:rFonts w:ascii="Times New Roman" w:eastAsia="Batang" w:hAnsi="Times New Roman" w:cs="Times New Roman"/>
        </w:rPr>
        <w:t xml:space="preserve">   В </w:t>
      </w:r>
      <w:r w:rsidRPr="00570479">
        <w:rPr>
          <w:rFonts w:ascii="Times New Roman" w:eastAsia="Batang" w:hAnsi="Times New Roman" w:cs="Times New Roman"/>
          <w:lang w:val="en-US"/>
        </w:rPr>
        <w:t>XX</w:t>
      </w:r>
      <w:r w:rsidRPr="00570479">
        <w:rPr>
          <w:rFonts w:ascii="Times New Roman" w:eastAsia="Batang" w:hAnsi="Times New Roman" w:cs="Times New Roman"/>
        </w:rPr>
        <w:t xml:space="preserve"> </w:t>
      </w:r>
      <w:proofErr w:type="gramStart"/>
      <w:r w:rsidRPr="00570479">
        <w:rPr>
          <w:rFonts w:ascii="Times New Roman" w:eastAsia="Batang" w:hAnsi="Times New Roman" w:cs="Times New Roman"/>
        </w:rPr>
        <w:t>в</w:t>
      </w:r>
      <w:proofErr w:type="gramEnd"/>
      <w:r w:rsidRPr="00570479">
        <w:rPr>
          <w:rFonts w:ascii="Times New Roman" w:eastAsia="Batang" w:hAnsi="Times New Roman" w:cs="Times New Roman"/>
        </w:rPr>
        <w:t xml:space="preserve">. </w:t>
      </w:r>
      <w:proofErr w:type="gramStart"/>
      <w:r w:rsidRPr="00570479">
        <w:rPr>
          <w:rFonts w:ascii="Times New Roman" w:eastAsia="Batang" w:hAnsi="Times New Roman" w:cs="Times New Roman"/>
        </w:rPr>
        <w:t>архитектура</w:t>
      </w:r>
      <w:proofErr w:type="gramEnd"/>
      <w:r w:rsidRPr="00570479">
        <w:rPr>
          <w:rFonts w:ascii="Times New Roman" w:eastAsia="Batang" w:hAnsi="Times New Roman" w:cs="Times New Roman"/>
        </w:rPr>
        <w:t xml:space="preserve">, архитектурный ландшафт и планировочная структура исторического города Архангельска претерпела координационные изменения. На смену исключительно деревянному городу (к слову, самому большому в мире) пришёл каменный город.  Со сносом бывших городских доминант (это были церкви и соборы) в конце 1920-х гг. город утратил свой православный, христианский образ. И взамен </w:t>
      </w:r>
      <w:proofErr w:type="gramStart"/>
      <w:r w:rsidRPr="00570479">
        <w:rPr>
          <w:rFonts w:ascii="Times New Roman" w:eastAsia="Batang" w:hAnsi="Times New Roman" w:cs="Times New Roman"/>
        </w:rPr>
        <w:t>снесённому</w:t>
      </w:r>
      <w:proofErr w:type="gramEnd"/>
      <w:r w:rsidRPr="00570479">
        <w:rPr>
          <w:rFonts w:ascii="Times New Roman" w:eastAsia="Batang" w:hAnsi="Times New Roman" w:cs="Times New Roman"/>
        </w:rPr>
        <w:t>, вскоре на их месте и зачастую из тех же материалов были выстроены новые градообразующие здания, формировавшие облик социалистического города.</w:t>
      </w:r>
    </w:p>
    <w:p w:rsidR="00570479" w:rsidRPr="00570479" w:rsidRDefault="00570479" w:rsidP="00570479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570479">
        <w:rPr>
          <w:rFonts w:ascii="Times New Roman" w:eastAsia="Batang" w:hAnsi="Times New Roman" w:cs="Times New Roman"/>
        </w:rPr>
        <w:t xml:space="preserve">   Начиная с 1970-х гг. обветшавший деревянный город активно заменялся архитектурой «крайней необходимости». Началось массированное производство панельных домов и создание  на периферии микрорайонов, куда переселяли жителей центральной части города. Неисследованный деревянный город уходил с исторической сцены, и Архангельск утрачивал своё своеобразие. И лишь постепенно пришло осознание, что вместе с рядовой застройкой </w:t>
      </w:r>
      <w:r w:rsidRPr="00570479">
        <w:rPr>
          <w:rFonts w:ascii="Times New Roman" w:eastAsia="Batang" w:hAnsi="Times New Roman" w:cs="Times New Roman"/>
        </w:rPr>
        <w:lastRenderedPageBreak/>
        <w:t>сносились дома, которые обладали характеристиками памятника архитектуры, и что намеренная антиисторическая природа панельной архитектуры нарушила всё, что когда-то находилось в состоянии гармоничного сочетания</w:t>
      </w:r>
      <w:proofErr w:type="gramStart"/>
      <w:r w:rsidRPr="00570479">
        <w:rPr>
          <w:rFonts w:ascii="Times New Roman" w:eastAsia="Batang" w:hAnsi="Times New Roman" w:cs="Times New Roman"/>
        </w:rPr>
        <w:t xml:space="preserve">.. </w:t>
      </w:r>
      <w:proofErr w:type="gramEnd"/>
      <w:r w:rsidRPr="00570479">
        <w:rPr>
          <w:rFonts w:ascii="Times New Roman" w:eastAsia="Batang" w:hAnsi="Times New Roman" w:cs="Times New Roman"/>
        </w:rPr>
        <w:t>Едва ли не спохватившись, мы стараемся сохранить то немногое, что осталось, и вписать это в современную застройку. В докладе освещаются конкретные примеры и способы «</w:t>
      </w:r>
      <w:proofErr w:type="spellStart"/>
      <w:r w:rsidRPr="00570479">
        <w:rPr>
          <w:rFonts w:ascii="Times New Roman" w:eastAsia="Batang" w:hAnsi="Times New Roman" w:cs="Times New Roman"/>
        </w:rPr>
        <w:t>вписания</w:t>
      </w:r>
      <w:proofErr w:type="spellEnd"/>
      <w:r w:rsidRPr="00570479">
        <w:rPr>
          <w:rFonts w:ascii="Times New Roman" w:eastAsia="Batang" w:hAnsi="Times New Roman" w:cs="Times New Roman"/>
        </w:rPr>
        <w:t>» старого в новое.</w:t>
      </w: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Pr="009F0183" w:rsidRDefault="00570479" w:rsidP="0057047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p w:rsidR="00570479" w:rsidRDefault="00570479" w:rsidP="0008605F">
      <w:pPr>
        <w:rPr>
          <w:rFonts w:ascii="Times New Roman" w:hAnsi="Times New Roman" w:cs="Times New Roman"/>
        </w:rPr>
      </w:pPr>
    </w:p>
    <w:sectPr w:rsidR="00570479" w:rsidSect="0029179B">
      <w:pgSz w:w="8391" w:h="11906" w:code="11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Adobe Fangsong Std R"/>
    <w:panose1 w:val="00000000000000000000"/>
    <w:charset w:val="80"/>
    <w:family w:val="roman"/>
    <w:notTrueType/>
    <w:pitch w:val="default"/>
    <w:sig w:usb0="00000203" w:usb1="080F0000" w:usb2="00000010" w:usb3="00000000" w:csb0="0012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79B"/>
    <w:rsid w:val="0008605F"/>
    <w:rsid w:val="0029179B"/>
    <w:rsid w:val="00570479"/>
    <w:rsid w:val="0068084C"/>
    <w:rsid w:val="007660B8"/>
    <w:rsid w:val="00960BC2"/>
    <w:rsid w:val="00A477D6"/>
    <w:rsid w:val="00B92C9F"/>
    <w:rsid w:val="00DD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4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4772-2BD4-433D-B898-9E6253BF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30</Pages>
  <Words>5149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Молодин</dc:creator>
  <cp:keywords/>
  <dc:description/>
  <cp:lastModifiedBy>work</cp:lastModifiedBy>
  <cp:revision>4</cp:revision>
  <dcterms:created xsi:type="dcterms:W3CDTF">2017-02-08T03:30:00Z</dcterms:created>
  <dcterms:modified xsi:type="dcterms:W3CDTF">2017-03-24T04:15:00Z</dcterms:modified>
</cp:coreProperties>
</file>